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A3D6" w14:textId="61A40A76" w:rsidR="006444FF" w:rsidRDefault="00CC4104" w:rsidP="00C501CB">
      <w:pPr>
        <w:widowControl w:val="0"/>
        <w:autoSpaceDE w:val="0"/>
        <w:autoSpaceDN w:val="0"/>
        <w:adjustRightInd w:val="0"/>
        <w:rPr>
          <w:rFonts w:ascii="Georgia" w:hAnsi="Georgia"/>
          <w:sz w:val="19"/>
          <w:szCs w:val="19"/>
        </w:rPr>
      </w:pPr>
      <w:r w:rsidRPr="006444FF">
        <w:rPr>
          <w:rFonts w:ascii="Georgia" w:hAnsi="Georgia"/>
          <w:b/>
          <w:sz w:val="19"/>
          <w:szCs w:val="19"/>
          <w:u w:val="single"/>
        </w:rPr>
        <w:t>FOR IMMEDIATE RELEASE</w:t>
      </w:r>
      <w:r>
        <w:rPr>
          <w:rFonts w:ascii="Georgia" w:hAnsi="Georgia"/>
          <w:sz w:val="19"/>
          <w:szCs w:val="19"/>
        </w:rPr>
        <w:br/>
      </w:r>
      <w:r w:rsidR="006444FF">
        <w:rPr>
          <w:rFonts w:ascii="Georgia" w:hAnsi="Georgia"/>
          <w:sz w:val="19"/>
          <w:szCs w:val="19"/>
        </w:rPr>
        <w:t xml:space="preserve">Breanna Buhr / </w:t>
      </w:r>
      <w:r w:rsidR="0006372A" w:rsidRPr="0006372A">
        <w:rPr>
          <w:rFonts w:ascii="Georgia" w:hAnsi="Georgia"/>
          <w:sz w:val="19"/>
          <w:szCs w:val="19"/>
        </w:rPr>
        <w:t>Alexandra Domecq</w:t>
      </w:r>
    </w:p>
    <w:p w14:paraId="2E5D29DA" w14:textId="77777777" w:rsidR="006444FF" w:rsidRDefault="006444FF" w:rsidP="00C501CB">
      <w:pPr>
        <w:widowControl w:val="0"/>
        <w:autoSpaceDE w:val="0"/>
        <w:autoSpaceDN w:val="0"/>
        <w:adjustRightInd w:val="0"/>
        <w:ind w:left="-540" w:firstLine="540"/>
        <w:rPr>
          <w:rFonts w:ascii="Georgia" w:hAnsi="Georgia"/>
          <w:sz w:val="19"/>
          <w:szCs w:val="19"/>
        </w:rPr>
      </w:pPr>
      <w:r>
        <w:rPr>
          <w:rFonts w:ascii="Georgia" w:hAnsi="Georgia"/>
          <w:sz w:val="19"/>
          <w:szCs w:val="19"/>
        </w:rPr>
        <w:t>JMPR Public Relations</w:t>
      </w:r>
    </w:p>
    <w:p w14:paraId="471B5342" w14:textId="77777777" w:rsidR="006444FF" w:rsidRDefault="006444FF" w:rsidP="00C501CB">
      <w:pPr>
        <w:widowControl w:val="0"/>
        <w:autoSpaceDE w:val="0"/>
        <w:autoSpaceDN w:val="0"/>
        <w:adjustRightInd w:val="0"/>
        <w:ind w:left="-540" w:firstLine="540"/>
        <w:rPr>
          <w:rFonts w:ascii="Georgia" w:hAnsi="Georgia"/>
          <w:sz w:val="19"/>
          <w:szCs w:val="19"/>
        </w:rPr>
      </w:pPr>
      <w:r>
        <w:rPr>
          <w:rFonts w:ascii="Georgia" w:hAnsi="Georgia"/>
          <w:sz w:val="19"/>
          <w:szCs w:val="19"/>
        </w:rPr>
        <w:t>(818) 992-4353</w:t>
      </w:r>
    </w:p>
    <w:p w14:paraId="7E55D441" w14:textId="77777777" w:rsidR="006444FF" w:rsidRDefault="00A03DAF" w:rsidP="00C501CB">
      <w:pPr>
        <w:widowControl w:val="0"/>
        <w:autoSpaceDE w:val="0"/>
        <w:autoSpaceDN w:val="0"/>
        <w:adjustRightInd w:val="0"/>
        <w:ind w:left="-540" w:firstLine="540"/>
        <w:rPr>
          <w:rFonts w:ascii="Georgia" w:hAnsi="Georgia"/>
          <w:sz w:val="19"/>
          <w:szCs w:val="19"/>
        </w:rPr>
      </w:pPr>
      <w:hyperlink r:id="rId7" w:history="1">
        <w:r w:rsidR="006444FF" w:rsidRPr="00A76AF5">
          <w:rPr>
            <w:rStyle w:val="Hyperlink"/>
            <w:rFonts w:ascii="Georgia" w:hAnsi="Georgia"/>
            <w:sz w:val="19"/>
            <w:szCs w:val="19"/>
          </w:rPr>
          <w:t>bbuhr@jmprpublicrelations.com</w:t>
        </w:r>
      </w:hyperlink>
      <w:r w:rsidR="006444FF">
        <w:rPr>
          <w:rFonts w:ascii="Georgia" w:hAnsi="Georgia"/>
          <w:sz w:val="19"/>
          <w:szCs w:val="19"/>
        </w:rPr>
        <w:t xml:space="preserve">   </w:t>
      </w:r>
    </w:p>
    <w:p w14:paraId="5AEB17F3" w14:textId="77777777" w:rsidR="0006372A" w:rsidRPr="0006372A" w:rsidRDefault="0006372A" w:rsidP="001A2562">
      <w:pPr>
        <w:rPr>
          <w:rFonts w:ascii="Georgia" w:hAnsi="Georgia"/>
          <w:sz w:val="19"/>
          <w:szCs w:val="19"/>
        </w:rPr>
      </w:pPr>
      <w:r>
        <w:rPr>
          <w:rFonts w:ascii="Georgia" w:hAnsi="Georgia"/>
          <w:sz w:val="19"/>
          <w:szCs w:val="19"/>
        </w:rPr>
        <w:fldChar w:fldCharType="begin"/>
      </w:r>
      <w:r>
        <w:rPr>
          <w:rFonts w:ascii="Georgia" w:hAnsi="Georgia"/>
          <w:sz w:val="19"/>
          <w:szCs w:val="19"/>
        </w:rPr>
        <w:instrText xml:space="preserve"> HYPERLINK "mailto:</w:instrText>
      </w:r>
      <w:r w:rsidRPr="0006372A">
        <w:rPr>
          <w:rFonts w:ascii="Georgia" w:hAnsi="Georgia"/>
          <w:sz w:val="19"/>
          <w:szCs w:val="19"/>
        </w:rPr>
        <w:instrText>adomecq@jmprpublicrelations.com</w:instrText>
      </w:r>
    </w:p>
    <w:p w14:paraId="0802BC0B" w14:textId="77777777" w:rsidR="0006372A" w:rsidRPr="00166AC0" w:rsidRDefault="0006372A" w:rsidP="001A2562">
      <w:pPr>
        <w:rPr>
          <w:rStyle w:val="Hyperlink"/>
          <w:rFonts w:ascii="Georgia" w:hAnsi="Georgia"/>
          <w:sz w:val="19"/>
          <w:szCs w:val="19"/>
        </w:rPr>
      </w:pPr>
      <w:r>
        <w:rPr>
          <w:rFonts w:ascii="Georgia" w:hAnsi="Georgia"/>
          <w:sz w:val="19"/>
          <w:szCs w:val="19"/>
        </w:rPr>
        <w:instrText xml:space="preserve">" </w:instrText>
      </w:r>
      <w:r>
        <w:rPr>
          <w:rFonts w:ascii="Georgia" w:hAnsi="Georgia"/>
          <w:sz w:val="19"/>
          <w:szCs w:val="19"/>
        </w:rPr>
        <w:fldChar w:fldCharType="separate"/>
      </w:r>
      <w:r w:rsidRPr="00166AC0">
        <w:rPr>
          <w:rStyle w:val="Hyperlink"/>
          <w:rFonts w:ascii="Georgia" w:hAnsi="Georgia"/>
          <w:sz w:val="19"/>
          <w:szCs w:val="19"/>
        </w:rPr>
        <w:t>adomecq@jmprpublicrelations.com</w:t>
      </w:r>
    </w:p>
    <w:p w14:paraId="10DFF06D" w14:textId="6BF4A1A6" w:rsidR="0006372A" w:rsidRPr="00235613" w:rsidRDefault="0006372A" w:rsidP="001A2562">
      <w:pPr>
        <w:rPr>
          <w:rFonts w:ascii="Georgia" w:hAnsi="Georgia"/>
          <w:sz w:val="22"/>
          <w:szCs w:val="22"/>
        </w:rPr>
      </w:pPr>
      <w:r>
        <w:rPr>
          <w:rFonts w:ascii="Georgia" w:hAnsi="Georgia"/>
          <w:sz w:val="19"/>
          <w:szCs w:val="19"/>
        </w:rPr>
        <w:fldChar w:fldCharType="end"/>
      </w:r>
    </w:p>
    <w:p w14:paraId="74029EBD" w14:textId="668E2D96" w:rsidR="002D001B" w:rsidRDefault="00235613" w:rsidP="00D748D9">
      <w:pPr>
        <w:contextualSpacing/>
        <w:jc w:val="center"/>
        <w:rPr>
          <w:rFonts w:ascii="Georgia" w:hAnsi="Georgia"/>
          <w:b/>
          <w:sz w:val="22"/>
          <w:szCs w:val="22"/>
        </w:rPr>
      </w:pPr>
      <w:r w:rsidRPr="00235613">
        <w:rPr>
          <w:rFonts w:ascii="Georgia" w:hAnsi="Georgia"/>
          <w:b/>
          <w:sz w:val="22"/>
          <w:szCs w:val="22"/>
        </w:rPr>
        <w:t>NATIONAL CHARITY LEAGUE</w:t>
      </w:r>
      <w:r w:rsidR="007B29CF">
        <w:rPr>
          <w:rFonts w:ascii="Georgia" w:hAnsi="Georgia"/>
          <w:b/>
          <w:sz w:val="22"/>
          <w:szCs w:val="22"/>
        </w:rPr>
        <w:t xml:space="preserve"> EXPANDS ALLIANCE WITH</w:t>
      </w:r>
      <w:r w:rsidR="004E100C">
        <w:rPr>
          <w:rFonts w:ascii="Georgia" w:hAnsi="Georgia"/>
          <w:b/>
          <w:sz w:val="22"/>
          <w:szCs w:val="22"/>
        </w:rPr>
        <w:t xml:space="preserve"> </w:t>
      </w:r>
      <w:r w:rsidR="00AD2BCF">
        <w:rPr>
          <w:rFonts w:ascii="Georgia" w:hAnsi="Georgia"/>
          <w:b/>
          <w:sz w:val="22"/>
          <w:szCs w:val="22"/>
        </w:rPr>
        <w:t>THE AMERICAN HEART ASSOCIATION’S GO RED FOR WOMEN</w:t>
      </w:r>
    </w:p>
    <w:p w14:paraId="1E1AAABC" w14:textId="77777777" w:rsidR="007B29CF" w:rsidRPr="00235613" w:rsidRDefault="007B29CF" w:rsidP="00D748D9">
      <w:pPr>
        <w:contextualSpacing/>
        <w:jc w:val="center"/>
        <w:rPr>
          <w:rFonts w:ascii="Georgia" w:hAnsi="Georgia"/>
          <w:b/>
          <w:sz w:val="22"/>
          <w:szCs w:val="22"/>
        </w:rPr>
      </w:pPr>
    </w:p>
    <w:p w14:paraId="2390B1AC" w14:textId="0FF1839F" w:rsidR="00D748D9" w:rsidRPr="00B94094" w:rsidRDefault="00A43E0A">
      <w:pPr>
        <w:contextualSpacing/>
        <w:jc w:val="center"/>
        <w:rPr>
          <w:rFonts w:ascii="Georgia" w:hAnsi="Georgia"/>
          <w:i/>
          <w:sz w:val="22"/>
          <w:szCs w:val="22"/>
        </w:rPr>
      </w:pPr>
      <w:r>
        <w:rPr>
          <w:rFonts w:ascii="Georgia" w:hAnsi="Georgia"/>
          <w:i/>
          <w:sz w:val="22"/>
          <w:szCs w:val="22"/>
        </w:rPr>
        <w:t xml:space="preserve">The Philanthropic Organizations </w:t>
      </w:r>
      <w:r w:rsidR="0006372A">
        <w:rPr>
          <w:rFonts w:ascii="Georgia" w:hAnsi="Georgia"/>
          <w:i/>
          <w:sz w:val="22"/>
          <w:szCs w:val="22"/>
        </w:rPr>
        <w:t>Continue</w:t>
      </w:r>
      <w:r>
        <w:rPr>
          <w:rFonts w:ascii="Georgia" w:hAnsi="Georgia"/>
          <w:i/>
          <w:sz w:val="22"/>
          <w:szCs w:val="22"/>
        </w:rPr>
        <w:t xml:space="preserve"> to </w:t>
      </w:r>
      <w:r w:rsidR="00827A26">
        <w:rPr>
          <w:rFonts w:ascii="Georgia" w:hAnsi="Georgia"/>
          <w:i/>
          <w:sz w:val="22"/>
          <w:szCs w:val="22"/>
        </w:rPr>
        <w:t xml:space="preserve">Raise </w:t>
      </w:r>
      <w:r w:rsidR="00C501CB">
        <w:rPr>
          <w:rFonts w:ascii="Georgia" w:hAnsi="Georgia"/>
          <w:i/>
          <w:sz w:val="22"/>
          <w:szCs w:val="22"/>
        </w:rPr>
        <w:t xml:space="preserve">Awareness of Women’s Heart Disease </w:t>
      </w:r>
      <w:r w:rsidR="004E100C">
        <w:rPr>
          <w:rFonts w:ascii="Georgia" w:hAnsi="Georgia"/>
          <w:i/>
          <w:sz w:val="22"/>
          <w:szCs w:val="22"/>
        </w:rPr>
        <w:t>A</w:t>
      </w:r>
      <w:r w:rsidR="00C501CB">
        <w:rPr>
          <w:rFonts w:ascii="Georgia" w:hAnsi="Georgia"/>
          <w:i/>
          <w:sz w:val="22"/>
          <w:szCs w:val="22"/>
        </w:rPr>
        <w:t>mong All Age Groups</w:t>
      </w:r>
    </w:p>
    <w:p w14:paraId="00FCD474" w14:textId="77777777" w:rsidR="00AF0C31" w:rsidRPr="00235613" w:rsidRDefault="00AF0C31" w:rsidP="001A2562">
      <w:pPr>
        <w:contextualSpacing/>
        <w:rPr>
          <w:rFonts w:ascii="Georgia" w:hAnsi="Georgia"/>
          <w:sz w:val="22"/>
          <w:szCs w:val="22"/>
        </w:rPr>
      </w:pPr>
    </w:p>
    <w:p w14:paraId="5A9DF3EC" w14:textId="75B3AF45" w:rsidR="00A43E0A" w:rsidRDefault="006444FF" w:rsidP="00C501CB">
      <w:pPr>
        <w:contextualSpacing/>
        <w:jc w:val="both"/>
        <w:rPr>
          <w:rFonts w:ascii="Georgia" w:hAnsi="Georgia"/>
          <w:sz w:val="19"/>
          <w:szCs w:val="19"/>
        </w:rPr>
      </w:pPr>
      <w:r w:rsidRPr="006444FF">
        <w:rPr>
          <w:rFonts w:ascii="Georgia" w:hAnsi="Georgia"/>
          <w:b/>
          <w:sz w:val="19"/>
          <w:szCs w:val="19"/>
        </w:rPr>
        <w:t>LOS ANGELES</w:t>
      </w:r>
      <w:r w:rsidR="00235613" w:rsidRPr="006444FF">
        <w:rPr>
          <w:rFonts w:ascii="Georgia" w:hAnsi="Georgia"/>
          <w:b/>
          <w:sz w:val="19"/>
          <w:szCs w:val="19"/>
        </w:rPr>
        <w:t xml:space="preserve"> </w:t>
      </w:r>
      <w:r w:rsidR="00AF0C31" w:rsidRPr="006444FF">
        <w:rPr>
          <w:rFonts w:ascii="Georgia" w:hAnsi="Georgia"/>
          <w:b/>
          <w:sz w:val="19"/>
          <w:szCs w:val="19"/>
        </w:rPr>
        <w:t>(</w:t>
      </w:r>
      <w:r w:rsidR="00950BCC">
        <w:rPr>
          <w:rFonts w:ascii="Georgia" w:hAnsi="Georgia"/>
          <w:b/>
          <w:sz w:val="19"/>
          <w:szCs w:val="19"/>
        </w:rPr>
        <w:t>September</w:t>
      </w:r>
      <w:r w:rsidR="0006372A">
        <w:rPr>
          <w:rFonts w:ascii="Georgia" w:hAnsi="Georgia"/>
          <w:b/>
          <w:sz w:val="19"/>
          <w:szCs w:val="19"/>
        </w:rPr>
        <w:t xml:space="preserve"> </w:t>
      </w:r>
      <w:r w:rsidR="00241710">
        <w:rPr>
          <w:rFonts w:ascii="Georgia" w:hAnsi="Georgia"/>
          <w:b/>
          <w:sz w:val="19"/>
          <w:szCs w:val="19"/>
        </w:rPr>
        <w:t>1</w:t>
      </w:r>
      <w:r w:rsidR="00927A94">
        <w:rPr>
          <w:rFonts w:ascii="Georgia" w:hAnsi="Georgia"/>
          <w:b/>
          <w:sz w:val="19"/>
          <w:szCs w:val="19"/>
        </w:rPr>
        <w:t>2</w:t>
      </w:r>
      <w:bookmarkStart w:id="0" w:name="_GoBack"/>
      <w:bookmarkEnd w:id="0"/>
      <w:r w:rsidR="0006372A">
        <w:rPr>
          <w:rFonts w:ascii="Georgia" w:hAnsi="Georgia"/>
          <w:b/>
          <w:sz w:val="19"/>
          <w:szCs w:val="19"/>
        </w:rPr>
        <w:t>, 2018</w:t>
      </w:r>
      <w:r w:rsidR="00AF0C31" w:rsidRPr="00235613">
        <w:rPr>
          <w:rFonts w:ascii="Georgia" w:hAnsi="Georgia"/>
          <w:b/>
          <w:sz w:val="19"/>
          <w:szCs w:val="19"/>
        </w:rPr>
        <w:t xml:space="preserve">) </w:t>
      </w:r>
      <w:r w:rsidR="00AF0C31" w:rsidRPr="0032670A">
        <w:rPr>
          <w:rFonts w:ascii="Georgia" w:hAnsi="Georgia"/>
          <w:b/>
          <w:sz w:val="19"/>
          <w:szCs w:val="19"/>
        </w:rPr>
        <w:t>–</w:t>
      </w:r>
      <w:r w:rsidR="007015F9" w:rsidRPr="0032670A">
        <w:rPr>
          <w:rFonts w:ascii="Georgia" w:hAnsi="Georgia"/>
          <w:sz w:val="19"/>
          <w:szCs w:val="19"/>
        </w:rPr>
        <w:t xml:space="preserve"> </w:t>
      </w:r>
      <w:hyperlink r:id="rId8" w:history="1">
        <w:r w:rsidR="007015F9" w:rsidRPr="0032670A">
          <w:rPr>
            <w:rStyle w:val="Hyperlink"/>
            <w:rFonts w:ascii="Georgia" w:hAnsi="Georgia"/>
            <w:sz w:val="19"/>
            <w:szCs w:val="19"/>
          </w:rPr>
          <w:t>National Charity League, Inc.</w:t>
        </w:r>
      </w:hyperlink>
      <w:r w:rsidR="007015F9" w:rsidRPr="0032670A">
        <w:rPr>
          <w:rFonts w:ascii="Georgia" w:hAnsi="Georgia"/>
          <w:sz w:val="19"/>
          <w:szCs w:val="19"/>
        </w:rPr>
        <w:t xml:space="preserve"> (NCL</w:t>
      </w:r>
      <w:r w:rsidR="00A43E0A" w:rsidRPr="0032670A">
        <w:rPr>
          <w:rFonts w:ascii="Georgia" w:hAnsi="Georgia"/>
          <w:sz w:val="19"/>
          <w:szCs w:val="19"/>
        </w:rPr>
        <w:t xml:space="preserve">), the nation’s premier mother-daughter non-profit organization, and the </w:t>
      </w:r>
      <w:hyperlink r:id="rId9" w:history="1">
        <w:r w:rsidR="00A43E0A" w:rsidRPr="0041787C">
          <w:rPr>
            <w:rStyle w:val="Hyperlink"/>
            <w:rFonts w:ascii="Georgia" w:hAnsi="Georgia"/>
            <w:sz w:val="19"/>
            <w:szCs w:val="19"/>
          </w:rPr>
          <w:t>American Heart Association</w:t>
        </w:r>
      </w:hyperlink>
      <w:r w:rsidR="00714F97" w:rsidRPr="00714F97">
        <w:rPr>
          <w:rStyle w:val="Hyperlink"/>
          <w:rFonts w:ascii="Georgia" w:hAnsi="Georgia"/>
          <w:color w:val="000000" w:themeColor="text1"/>
          <w:sz w:val="19"/>
          <w:szCs w:val="19"/>
          <w:u w:val="none"/>
        </w:rPr>
        <w:t xml:space="preserve"> (AHA)</w:t>
      </w:r>
      <w:r w:rsidR="007B29CF">
        <w:rPr>
          <w:rStyle w:val="Hyperlink"/>
          <w:rFonts w:ascii="Georgia" w:hAnsi="Georgia"/>
          <w:sz w:val="19"/>
          <w:szCs w:val="19"/>
        </w:rPr>
        <w:t xml:space="preserve"> </w:t>
      </w:r>
      <w:r w:rsidR="007B29CF" w:rsidRPr="00714F97">
        <w:rPr>
          <w:rStyle w:val="Hyperlink"/>
          <w:rFonts w:ascii="Georgia" w:hAnsi="Georgia"/>
          <w:color w:val="000000" w:themeColor="text1"/>
          <w:sz w:val="19"/>
          <w:szCs w:val="19"/>
          <w:u w:val="none"/>
        </w:rPr>
        <w:t>are pleased to announce they have</w:t>
      </w:r>
      <w:r w:rsidR="00A43E0A" w:rsidRPr="00714F97">
        <w:rPr>
          <w:rFonts w:ascii="Georgia" w:hAnsi="Georgia"/>
          <w:color w:val="000000" w:themeColor="text1"/>
          <w:sz w:val="19"/>
          <w:szCs w:val="19"/>
        </w:rPr>
        <w:t xml:space="preserve"> </w:t>
      </w:r>
      <w:r w:rsidR="00A43E0A" w:rsidRPr="0032670A">
        <w:rPr>
          <w:rFonts w:ascii="Georgia" w:hAnsi="Georgia"/>
          <w:sz w:val="19"/>
          <w:szCs w:val="19"/>
        </w:rPr>
        <w:t>team</w:t>
      </w:r>
      <w:r w:rsidR="00C523D2">
        <w:rPr>
          <w:rFonts w:ascii="Georgia" w:hAnsi="Georgia"/>
          <w:sz w:val="19"/>
          <w:szCs w:val="19"/>
        </w:rPr>
        <w:t>ed</w:t>
      </w:r>
      <w:r w:rsidR="00A43E0A" w:rsidRPr="0032670A">
        <w:rPr>
          <w:rFonts w:ascii="Georgia" w:hAnsi="Georgia"/>
          <w:sz w:val="19"/>
          <w:szCs w:val="19"/>
        </w:rPr>
        <w:t xml:space="preserve"> up </w:t>
      </w:r>
      <w:r w:rsidR="0006372A" w:rsidRPr="0032670A">
        <w:rPr>
          <w:rFonts w:ascii="Georgia" w:hAnsi="Georgia"/>
          <w:sz w:val="19"/>
          <w:szCs w:val="19"/>
        </w:rPr>
        <w:t>for another year</w:t>
      </w:r>
      <w:r w:rsidR="0041787C">
        <w:rPr>
          <w:rFonts w:ascii="Georgia" w:hAnsi="Georgia"/>
          <w:sz w:val="19"/>
          <w:szCs w:val="19"/>
        </w:rPr>
        <w:t xml:space="preserve"> </w:t>
      </w:r>
      <w:r w:rsidR="0006372A" w:rsidRPr="0032670A">
        <w:rPr>
          <w:rFonts w:ascii="Georgia" w:hAnsi="Georgia"/>
          <w:sz w:val="19"/>
          <w:szCs w:val="19"/>
        </w:rPr>
        <w:t xml:space="preserve">of raising awareness </w:t>
      </w:r>
      <w:r w:rsidR="00A444CA">
        <w:rPr>
          <w:rFonts w:ascii="Georgia" w:hAnsi="Georgia"/>
          <w:sz w:val="19"/>
          <w:szCs w:val="19"/>
        </w:rPr>
        <w:t>of</w:t>
      </w:r>
      <w:r w:rsidR="00A444CA" w:rsidRPr="0032670A">
        <w:rPr>
          <w:rFonts w:ascii="Georgia" w:hAnsi="Georgia"/>
          <w:sz w:val="19"/>
          <w:szCs w:val="19"/>
        </w:rPr>
        <w:t xml:space="preserve"> </w:t>
      </w:r>
      <w:r w:rsidR="0006372A" w:rsidRPr="0032670A">
        <w:rPr>
          <w:rFonts w:ascii="Georgia" w:hAnsi="Georgia"/>
          <w:sz w:val="19"/>
          <w:szCs w:val="19"/>
        </w:rPr>
        <w:t xml:space="preserve">women’s heart health and </w:t>
      </w:r>
      <w:r w:rsidR="00C523D2" w:rsidRPr="0032670A">
        <w:rPr>
          <w:rFonts w:ascii="Georgia" w:hAnsi="Georgia"/>
          <w:sz w:val="19"/>
          <w:szCs w:val="19"/>
        </w:rPr>
        <w:t>self-care</w:t>
      </w:r>
      <w:r w:rsidR="00A43E0A" w:rsidRPr="0032670A">
        <w:rPr>
          <w:rFonts w:ascii="Georgia" w:hAnsi="Georgia"/>
          <w:sz w:val="19"/>
          <w:szCs w:val="19"/>
        </w:rPr>
        <w:t>.</w:t>
      </w:r>
      <w:r w:rsidR="00C523D2">
        <w:rPr>
          <w:rFonts w:ascii="Georgia" w:hAnsi="Georgia"/>
          <w:sz w:val="19"/>
          <w:szCs w:val="19"/>
        </w:rPr>
        <w:t xml:space="preserve"> The</w:t>
      </w:r>
      <w:r w:rsidR="00827A26" w:rsidRPr="0032670A">
        <w:rPr>
          <w:rFonts w:ascii="Georgia" w:hAnsi="Georgia"/>
          <w:sz w:val="19"/>
          <w:szCs w:val="19"/>
        </w:rPr>
        <w:t xml:space="preserve"> </w:t>
      </w:r>
      <w:r w:rsidR="00A85099" w:rsidRPr="0032670A">
        <w:rPr>
          <w:rFonts w:ascii="Georgia" w:hAnsi="Georgia"/>
          <w:sz w:val="19"/>
          <w:szCs w:val="19"/>
        </w:rPr>
        <w:t>strategic alliance</w:t>
      </w:r>
      <w:r w:rsidR="00827A26" w:rsidRPr="0032670A">
        <w:rPr>
          <w:rFonts w:ascii="Georgia" w:hAnsi="Georgia"/>
          <w:sz w:val="19"/>
          <w:szCs w:val="19"/>
        </w:rPr>
        <w:t xml:space="preserve"> with</w:t>
      </w:r>
      <w:r w:rsidR="00254435" w:rsidRPr="0032670A">
        <w:rPr>
          <w:rFonts w:ascii="Georgia" w:hAnsi="Georgia"/>
          <w:sz w:val="19"/>
          <w:szCs w:val="19"/>
        </w:rPr>
        <w:t xml:space="preserve"> </w:t>
      </w:r>
      <w:hyperlink r:id="rId10" w:history="1">
        <w:r w:rsidR="00254435" w:rsidRPr="0032670A">
          <w:rPr>
            <w:rStyle w:val="Hyperlink"/>
            <w:rFonts w:ascii="Georgia" w:hAnsi="Georgia"/>
            <w:sz w:val="19"/>
            <w:szCs w:val="19"/>
          </w:rPr>
          <w:t xml:space="preserve">Go Red </w:t>
        </w:r>
        <w:r w:rsidR="00CF0275" w:rsidRPr="0032670A">
          <w:rPr>
            <w:rStyle w:val="Hyperlink"/>
            <w:rFonts w:ascii="Georgia" w:hAnsi="Georgia"/>
            <w:sz w:val="19"/>
            <w:szCs w:val="19"/>
          </w:rPr>
          <w:t>F</w:t>
        </w:r>
        <w:r w:rsidR="00254435" w:rsidRPr="0032670A">
          <w:rPr>
            <w:rStyle w:val="Hyperlink"/>
            <w:rFonts w:ascii="Georgia" w:hAnsi="Georgia"/>
            <w:sz w:val="19"/>
            <w:szCs w:val="19"/>
          </w:rPr>
          <w:t>or Women</w:t>
        </w:r>
      </w:hyperlink>
      <w:r w:rsidR="00714F97">
        <w:rPr>
          <w:rStyle w:val="Hyperlink"/>
          <w:rFonts w:ascii="Georgia" w:hAnsi="Georgia"/>
          <w:sz w:val="19"/>
          <w:szCs w:val="19"/>
        </w:rPr>
        <w:t>®</w:t>
      </w:r>
      <w:r w:rsidR="00254435" w:rsidRPr="0032670A">
        <w:rPr>
          <w:rFonts w:ascii="Georgia" w:hAnsi="Georgia"/>
          <w:sz w:val="19"/>
          <w:szCs w:val="19"/>
        </w:rPr>
        <w:t xml:space="preserve">, </w:t>
      </w:r>
      <w:r w:rsidR="00CF0275" w:rsidRPr="0032670A">
        <w:rPr>
          <w:rFonts w:ascii="Georgia" w:hAnsi="Georgia"/>
          <w:sz w:val="19"/>
          <w:szCs w:val="19"/>
        </w:rPr>
        <w:t xml:space="preserve">the </w:t>
      </w:r>
      <w:r w:rsidR="00D74A01" w:rsidRPr="0032670A">
        <w:rPr>
          <w:rFonts w:ascii="Georgia" w:hAnsi="Georgia"/>
          <w:sz w:val="19"/>
          <w:szCs w:val="19"/>
        </w:rPr>
        <w:t>A</w:t>
      </w:r>
      <w:r w:rsidR="00D74A01">
        <w:rPr>
          <w:rFonts w:ascii="Georgia" w:hAnsi="Georgia"/>
          <w:sz w:val="19"/>
          <w:szCs w:val="19"/>
        </w:rPr>
        <w:t>HA’s</w:t>
      </w:r>
      <w:r w:rsidR="00D74A01" w:rsidRPr="0032670A">
        <w:rPr>
          <w:rFonts w:ascii="Georgia" w:hAnsi="Georgia"/>
          <w:sz w:val="19"/>
          <w:szCs w:val="19"/>
        </w:rPr>
        <w:t xml:space="preserve"> </w:t>
      </w:r>
      <w:r w:rsidR="00254435" w:rsidRPr="0032670A">
        <w:rPr>
          <w:rFonts w:ascii="Georgia" w:hAnsi="Georgia"/>
          <w:sz w:val="19"/>
          <w:szCs w:val="19"/>
        </w:rPr>
        <w:t>national movement to end heart disease and stroke</w:t>
      </w:r>
      <w:r w:rsidR="00CF0D5E">
        <w:rPr>
          <w:rFonts w:ascii="Georgia" w:hAnsi="Georgia"/>
          <w:sz w:val="19"/>
          <w:szCs w:val="19"/>
        </w:rPr>
        <w:t>s</w:t>
      </w:r>
      <w:r w:rsidR="00254435" w:rsidRPr="0032670A">
        <w:rPr>
          <w:rFonts w:ascii="Georgia" w:hAnsi="Georgia"/>
          <w:sz w:val="19"/>
          <w:szCs w:val="19"/>
        </w:rPr>
        <w:t xml:space="preserve"> in women, </w:t>
      </w:r>
      <w:r w:rsidR="00C523D2">
        <w:rPr>
          <w:rFonts w:ascii="Georgia" w:hAnsi="Georgia"/>
          <w:sz w:val="19"/>
          <w:szCs w:val="19"/>
        </w:rPr>
        <w:t>has continued to educate NCL’s Chapter members by providing the necessary tools and education to lead healthier lifestyles and ultimately combat heart disease</w:t>
      </w:r>
      <w:r w:rsidR="001F7EA5">
        <w:rPr>
          <w:rFonts w:ascii="Georgia" w:hAnsi="Georgia"/>
          <w:sz w:val="19"/>
          <w:szCs w:val="19"/>
        </w:rPr>
        <w:t xml:space="preserve">. </w:t>
      </w:r>
      <w:r w:rsidR="006E25B6">
        <w:rPr>
          <w:rFonts w:ascii="Georgia" w:hAnsi="Georgia"/>
          <w:sz w:val="19"/>
          <w:szCs w:val="19"/>
        </w:rPr>
        <w:t>NCL has</w:t>
      </w:r>
      <w:r w:rsidR="00D74A01">
        <w:rPr>
          <w:rFonts w:ascii="Georgia" w:hAnsi="Georgia"/>
          <w:sz w:val="19"/>
          <w:szCs w:val="19"/>
        </w:rPr>
        <w:t xml:space="preserve"> been</w:t>
      </w:r>
      <w:r w:rsidR="006E25B6">
        <w:rPr>
          <w:rFonts w:ascii="Georgia" w:hAnsi="Georgia"/>
          <w:sz w:val="19"/>
          <w:szCs w:val="19"/>
        </w:rPr>
        <w:t xml:space="preserve"> actively dedicating</w:t>
      </w:r>
      <w:r w:rsidR="00A444CA">
        <w:rPr>
          <w:rFonts w:ascii="Georgia" w:hAnsi="Georgia"/>
          <w:sz w:val="19"/>
          <w:szCs w:val="19"/>
        </w:rPr>
        <w:t xml:space="preserve"> </w:t>
      </w:r>
      <w:r w:rsidR="006E25B6">
        <w:rPr>
          <w:rFonts w:ascii="Georgia" w:hAnsi="Georgia"/>
          <w:sz w:val="19"/>
          <w:szCs w:val="19"/>
        </w:rPr>
        <w:t xml:space="preserve">time to this cause and will continue to do so </w:t>
      </w:r>
      <w:r w:rsidR="00A444CA">
        <w:rPr>
          <w:rFonts w:ascii="Georgia" w:hAnsi="Georgia"/>
          <w:sz w:val="19"/>
          <w:szCs w:val="19"/>
        </w:rPr>
        <w:t xml:space="preserve">throughout </w:t>
      </w:r>
      <w:r w:rsidR="006E25B6">
        <w:rPr>
          <w:rFonts w:ascii="Georgia" w:hAnsi="Georgia"/>
          <w:sz w:val="19"/>
          <w:szCs w:val="19"/>
        </w:rPr>
        <w:t>2019.</w:t>
      </w:r>
    </w:p>
    <w:p w14:paraId="78A394AD" w14:textId="06965BBB" w:rsidR="00A43E0A" w:rsidRPr="0032670A" w:rsidRDefault="00A43E0A" w:rsidP="00C501CB">
      <w:pPr>
        <w:contextualSpacing/>
        <w:jc w:val="both"/>
        <w:rPr>
          <w:rFonts w:ascii="Georgia" w:hAnsi="Georgia"/>
          <w:sz w:val="19"/>
          <w:szCs w:val="19"/>
        </w:rPr>
      </w:pPr>
    </w:p>
    <w:p w14:paraId="5764600C" w14:textId="01CF6D86" w:rsidR="00A13423" w:rsidRPr="009A7233" w:rsidRDefault="00B1341C" w:rsidP="009A7233">
      <w:r w:rsidRPr="008668E8">
        <w:rPr>
          <w:rFonts w:ascii="Georgia" w:hAnsi="Georgia"/>
          <w:sz w:val="19"/>
          <w:szCs w:val="19"/>
        </w:rPr>
        <w:t>Heart disease is the number one cause of death for women in America. Through their</w:t>
      </w:r>
      <w:r>
        <w:rPr>
          <w:rFonts w:ascii="Georgia" w:hAnsi="Georgia"/>
          <w:sz w:val="19"/>
          <w:szCs w:val="19"/>
        </w:rPr>
        <w:t xml:space="preserve"> partnership, NCL</w:t>
      </w:r>
      <w:r w:rsidRPr="008668E8">
        <w:rPr>
          <w:rFonts w:ascii="Georgia" w:hAnsi="Georgia"/>
          <w:sz w:val="19"/>
          <w:szCs w:val="19"/>
        </w:rPr>
        <w:t xml:space="preserve"> and AHA educate NCL mothers and daughters about cardiovascular health and how to combat heart disease. They reinforce this education within communities through fitness, nutrition and awareness.</w:t>
      </w:r>
      <w:r>
        <w:rPr>
          <w:rFonts w:ascii="Georgia" w:hAnsi="Georgia"/>
          <w:sz w:val="19"/>
          <w:szCs w:val="19"/>
        </w:rPr>
        <w:t xml:space="preserve"> </w:t>
      </w:r>
      <w:r w:rsidR="00A13423" w:rsidRPr="0032670A">
        <w:rPr>
          <w:rFonts w:ascii="Georgia" w:hAnsi="Georgia"/>
          <w:sz w:val="19"/>
          <w:szCs w:val="19"/>
        </w:rPr>
        <w:t>NCL’s goal is to make positive meaningful change by helping to realize a future where this</w:t>
      </w:r>
      <w:r w:rsidR="006E25B6">
        <w:rPr>
          <w:rFonts w:ascii="Georgia" w:hAnsi="Georgia"/>
          <w:sz w:val="19"/>
          <w:szCs w:val="19"/>
        </w:rPr>
        <w:t xml:space="preserve"> disease is no longer a threat.</w:t>
      </w:r>
      <w:r w:rsidR="0032670A" w:rsidRPr="0032670A">
        <w:rPr>
          <w:rFonts w:ascii="Georgia" w:hAnsi="Georgia"/>
          <w:sz w:val="19"/>
          <w:szCs w:val="19"/>
        </w:rPr>
        <w:t xml:space="preserve"> </w:t>
      </w:r>
    </w:p>
    <w:p w14:paraId="1B2934A5" w14:textId="77777777" w:rsidR="00334A96" w:rsidRDefault="00334A96" w:rsidP="00C501CB">
      <w:pPr>
        <w:contextualSpacing/>
        <w:jc w:val="both"/>
        <w:rPr>
          <w:rFonts w:ascii="Georgia" w:hAnsi="Georgia"/>
          <w:sz w:val="19"/>
          <w:szCs w:val="19"/>
        </w:rPr>
      </w:pPr>
    </w:p>
    <w:p w14:paraId="4260EB21" w14:textId="2B8EA6FF" w:rsidR="00334A96" w:rsidRPr="0032670A" w:rsidRDefault="00334A96" w:rsidP="00334A96">
      <w:pPr>
        <w:contextualSpacing/>
        <w:jc w:val="both"/>
        <w:rPr>
          <w:rFonts w:ascii="Georgia" w:hAnsi="Georgia"/>
          <w:sz w:val="19"/>
          <w:szCs w:val="19"/>
        </w:rPr>
      </w:pPr>
      <w:r>
        <w:rPr>
          <w:rFonts w:ascii="Georgia" w:hAnsi="Georgia"/>
          <w:sz w:val="19"/>
          <w:szCs w:val="19"/>
        </w:rPr>
        <w:t xml:space="preserve">“This is a partnership that is very near and dear to our hearts,” said Renee Tuzee, CEO of National Charity League. </w:t>
      </w:r>
      <w:r w:rsidDel="00BF142E">
        <w:rPr>
          <w:rFonts w:ascii="Georgia" w:hAnsi="Georgia"/>
          <w:sz w:val="19"/>
          <w:szCs w:val="19"/>
        </w:rPr>
        <w:t xml:space="preserve"> </w:t>
      </w:r>
      <w:r>
        <w:rPr>
          <w:rFonts w:ascii="Georgia" w:hAnsi="Georgia"/>
          <w:sz w:val="19"/>
          <w:szCs w:val="19"/>
        </w:rPr>
        <w:t>“</w:t>
      </w:r>
      <w:r w:rsidR="00B1341C">
        <w:rPr>
          <w:rFonts w:ascii="Georgia" w:hAnsi="Georgia"/>
          <w:sz w:val="19"/>
          <w:szCs w:val="19"/>
        </w:rPr>
        <w:t>W</w:t>
      </w:r>
      <w:r>
        <w:rPr>
          <w:rFonts w:ascii="Georgia" w:hAnsi="Georgia"/>
          <w:sz w:val="19"/>
          <w:szCs w:val="19"/>
        </w:rPr>
        <w:t>ith the American Heart Association, we aim to educate young women how to lead healthy and active lifestyles</w:t>
      </w:r>
      <w:r w:rsidR="00B1341C">
        <w:rPr>
          <w:rFonts w:ascii="Georgia" w:hAnsi="Georgia"/>
          <w:sz w:val="19"/>
          <w:szCs w:val="19"/>
        </w:rPr>
        <w:t>,</w:t>
      </w:r>
      <w:r>
        <w:rPr>
          <w:rFonts w:ascii="Georgia" w:hAnsi="Georgia"/>
          <w:sz w:val="19"/>
          <w:szCs w:val="19"/>
        </w:rPr>
        <w:t xml:space="preserve"> which </w:t>
      </w:r>
      <w:r w:rsidR="00B1341C">
        <w:rPr>
          <w:rFonts w:ascii="Georgia" w:hAnsi="Georgia"/>
          <w:sz w:val="19"/>
          <w:szCs w:val="19"/>
        </w:rPr>
        <w:t>is</w:t>
      </w:r>
      <w:r>
        <w:rPr>
          <w:rFonts w:ascii="Georgia" w:hAnsi="Georgia"/>
          <w:sz w:val="19"/>
          <w:szCs w:val="19"/>
        </w:rPr>
        <w:t xml:space="preserve"> the main factor in combating heart disease for generations to come. If we can provide young adults with these tools, we know that we’ve done our job.” </w:t>
      </w:r>
    </w:p>
    <w:p w14:paraId="2ED7322B" w14:textId="77777777" w:rsidR="00334A96" w:rsidRDefault="00334A96" w:rsidP="001F7EA5">
      <w:pPr>
        <w:contextualSpacing/>
        <w:jc w:val="both"/>
        <w:rPr>
          <w:rFonts w:ascii="Georgia" w:hAnsi="Georgia"/>
          <w:sz w:val="19"/>
          <w:szCs w:val="19"/>
        </w:rPr>
      </w:pPr>
    </w:p>
    <w:p w14:paraId="5C490F80" w14:textId="6D21B0EE" w:rsidR="001F7EA5" w:rsidRDefault="001F7EA5" w:rsidP="00C501CB">
      <w:pPr>
        <w:contextualSpacing/>
        <w:jc w:val="both"/>
        <w:rPr>
          <w:rFonts w:ascii="Georgia" w:hAnsi="Georgia"/>
          <w:sz w:val="19"/>
          <w:szCs w:val="19"/>
        </w:rPr>
      </w:pPr>
      <w:r>
        <w:rPr>
          <w:rFonts w:ascii="Georgia" w:hAnsi="Georgia"/>
          <w:sz w:val="19"/>
          <w:szCs w:val="19"/>
        </w:rPr>
        <w:t>NCL and the</w:t>
      </w:r>
      <w:r w:rsidR="004E100C">
        <w:rPr>
          <w:rFonts w:ascii="Georgia" w:hAnsi="Georgia"/>
          <w:sz w:val="19"/>
          <w:szCs w:val="19"/>
        </w:rPr>
        <w:t xml:space="preserve"> AHA</w:t>
      </w:r>
      <w:r>
        <w:rPr>
          <w:rFonts w:ascii="Georgia" w:hAnsi="Georgia"/>
          <w:sz w:val="19"/>
          <w:szCs w:val="19"/>
        </w:rPr>
        <w:t xml:space="preserve"> have engaged individual Chapters and members across the country with local efforts. Some members have participated by wearing red to meetings, posting and educating via social media, holding events with heart healthy meals, organizing fitness workshops and conducting blood pressure screenings and CPR education. </w:t>
      </w:r>
      <w:r w:rsidR="00AE3E90">
        <w:rPr>
          <w:rFonts w:ascii="Georgia" w:hAnsi="Georgia"/>
          <w:sz w:val="19"/>
          <w:szCs w:val="19"/>
        </w:rPr>
        <w:t xml:space="preserve">Chapters across the country will continue to hold events to support the initiative within their local communities. </w:t>
      </w:r>
    </w:p>
    <w:p w14:paraId="603154B0" w14:textId="5F8ACE42" w:rsidR="000D2F56" w:rsidRDefault="000D2F56" w:rsidP="00C501CB">
      <w:pPr>
        <w:contextualSpacing/>
        <w:jc w:val="both"/>
        <w:rPr>
          <w:rFonts w:ascii="Georgia" w:hAnsi="Georgia"/>
          <w:sz w:val="19"/>
          <w:szCs w:val="19"/>
        </w:rPr>
      </w:pPr>
    </w:p>
    <w:p w14:paraId="4DF20420" w14:textId="503176C5" w:rsidR="005B18D8" w:rsidRDefault="000D2F56" w:rsidP="00C501CB">
      <w:pPr>
        <w:contextualSpacing/>
        <w:jc w:val="both"/>
        <w:rPr>
          <w:rFonts w:ascii="Georgia" w:hAnsi="Georgia"/>
          <w:sz w:val="19"/>
          <w:szCs w:val="19"/>
        </w:rPr>
      </w:pPr>
      <w:r>
        <w:rPr>
          <w:rFonts w:ascii="Georgia" w:hAnsi="Georgia"/>
          <w:sz w:val="19"/>
          <w:szCs w:val="19"/>
        </w:rPr>
        <w:t xml:space="preserve">Through </w:t>
      </w:r>
      <w:r w:rsidR="00334A96">
        <w:rPr>
          <w:rFonts w:ascii="Georgia" w:hAnsi="Georgia"/>
          <w:sz w:val="19"/>
          <w:szCs w:val="19"/>
        </w:rPr>
        <w:t xml:space="preserve">its </w:t>
      </w:r>
      <w:r>
        <w:rPr>
          <w:rFonts w:ascii="Georgia" w:hAnsi="Georgia"/>
          <w:sz w:val="19"/>
          <w:szCs w:val="19"/>
        </w:rPr>
        <w:t xml:space="preserve">work with AHA and Go Red </w:t>
      </w:r>
      <w:r w:rsidR="00D74A01">
        <w:rPr>
          <w:rFonts w:ascii="Georgia" w:hAnsi="Georgia"/>
          <w:sz w:val="19"/>
          <w:szCs w:val="19"/>
        </w:rPr>
        <w:t>f</w:t>
      </w:r>
      <w:r>
        <w:rPr>
          <w:rFonts w:ascii="Georgia" w:hAnsi="Georgia"/>
          <w:sz w:val="19"/>
          <w:szCs w:val="19"/>
        </w:rPr>
        <w:t>or Women, NCL will also be providing the opportunity for</w:t>
      </w:r>
      <w:r w:rsidR="004C52FC">
        <w:rPr>
          <w:rFonts w:ascii="Georgia" w:hAnsi="Georgia"/>
          <w:sz w:val="19"/>
          <w:szCs w:val="19"/>
        </w:rPr>
        <w:t xml:space="preserve"> members</w:t>
      </w:r>
      <w:r>
        <w:rPr>
          <w:rFonts w:ascii="Georgia" w:hAnsi="Georgia"/>
          <w:sz w:val="19"/>
          <w:szCs w:val="19"/>
        </w:rPr>
        <w:t xml:space="preserve"> to </w:t>
      </w:r>
      <w:r w:rsidR="00D74A01">
        <w:rPr>
          <w:rFonts w:ascii="Georgia" w:hAnsi="Georgia"/>
          <w:sz w:val="19"/>
          <w:szCs w:val="19"/>
        </w:rPr>
        <w:t>be granted</w:t>
      </w:r>
      <w:r>
        <w:rPr>
          <w:rFonts w:ascii="Georgia" w:hAnsi="Georgia"/>
          <w:sz w:val="19"/>
          <w:szCs w:val="19"/>
        </w:rPr>
        <w:t xml:space="preserve"> a $1,500 scholarship. </w:t>
      </w:r>
      <w:r w:rsidR="00B053AD">
        <w:rPr>
          <w:rFonts w:ascii="Georgia" w:hAnsi="Georgia"/>
          <w:sz w:val="19"/>
          <w:szCs w:val="19"/>
        </w:rPr>
        <w:t>By</w:t>
      </w:r>
      <w:r>
        <w:rPr>
          <w:rFonts w:ascii="Georgia" w:hAnsi="Georgia"/>
          <w:sz w:val="19"/>
          <w:szCs w:val="19"/>
        </w:rPr>
        <w:t xml:space="preserve"> addressing health equity</w:t>
      </w:r>
      <w:r w:rsidR="00B053AD">
        <w:rPr>
          <w:rFonts w:ascii="Georgia" w:hAnsi="Georgia"/>
          <w:sz w:val="19"/>
          <w:szCs w:val="19"/>
        </w:rPr>
        <w:t xml:space="preserve"> through advocacy, policy, education and social change</w:t>
      </w:r>
      <w:r>
        <w:rPr>
          <w:rFonts w:ascii="Georgia" w:hAnsi="Georgia"/>
          <w:sz w:val="19"/>
          <w:szCs w:val="19"/>
        </w:rPr>
        <w:t xml:space="preserve">, </w:t>
      </w:r>
      <w:proofErr w:type="spellStart"/>
      <w:r>
        <w:rPr>
          <w:rFonts w:ascii="Georgia" w:hAnsi="Georgia"/>
          <w:sz w:val="19"/>
          <w:szCs w:val="19"/>
        </w:rPr>
        <w:t>Ticktockers</w:t>
      </w:r>
      <w:proofErr w:type="spellEnd"/>
      <w:r w:rsidR="00B053AD">
        <w:rPr>
          <w:rFonts w:ascii="Georgia" w:hAnsi="Georgia"/>
          <w:sz w:val="19"/>
          <w:szCs w:val="19"/>
        </w:rPr>
        <w:t xml:space="preserve"> (daughters)</w:t>
      </w:r>
      <w:r>
        <w:rPr>
          <w:rFonts w:ascii="Georgia" w:hAnsi="Georgia"/>
          <w:sz w:val="19"/>
          <w:szCs w:val="19"/>
        </w:rPr>
        <w:t xml:space="preserve"> can </w:t>
      </w:r>
      <w:r w:rsidR="00164983">
        <w:rPr>
          <w:rFonts w:ascii="Georgia" w:hAnsi="Georgia"/>
          <w:sz w:val="19"/>
          <w:szCs w:val="19"/>
        </w:rPr>
        <w:t>be eligible for</w:t>
      </w:r>
      <w:r>
        <w:rPr>
          <w:rFonts w:ascii="Georgia" w:hAnsi="Georgia"/>
          <w:sz w:val="19"/>
          <w:szCs w:val="19"/>
        </w:rPr>
        <w:t xml:space="preserve"> this scholarship </w:t>
      </w:r>
      <w:r w:rsidR="00164983">
        <w:rPr>
          <w:rFonts w:ascii="Georgia" w:hAnsi="Georgia"/>
          <w:sz w:val="19"/>
          <w:szCs w:val="19"/>
        </w:rPr>
        <w:t xml:space="preserve">through </w:t>
      </w:r>
      <w:proofErr w:type="spellStart"/>
      <w:r w:rsidR="00164983">
        <w:rPr>
          <w:rFonts w:ascii="Georgia" w:hAnsi="Georgia"/>
          <w:sz w:val="19"/>
          <w:szCs w:val="19"/>
        </w:rPr>
        <w:t>EmPOWERED</w:t>
      </w:r>
      <w:proofErr w:type="spellEnd"/>
      <w:r w:rsidR="00164983">
        <w:rPr>
          <w:rFonts w:ascii="Georgia" w:hAnsi="Georgia"/>
          <w:sz w:val="19"/>
          <w:szCs w:val="19"/>
        </w:rPr>
        <w:t xml:space="preserve"> </w:t>
      </w:r>
      <w:r w:rsidR="004C52FC">
        <w:rPr>
          <w:rFonts w:ascii="Georgia" w:hAnsi="Georgia"/>
          <w:sz w:val="19"/>
          <w:szCs w:val="19"/>
        </w:rPr>
        <w:t>to</w:t>
      </w:r>
      <w:r w:rsidR="00164983">
        <w:rPr>
          <w:rFonts w:ascii="Georgia" w:hAnsi="Georgia"/>
          <w:sz w:val="19"/>
          <w:szCs w:val="19"/>
        </w:rPr>
        <w:t xml:space="preserve"> Serve. </w:t>
      </w:r>
      <w:proofErr w:type="spellStart"/>
      <w:r w:rsidR="00164983">
        <w:rPr>
          <w:rFonts w:ascii="Georgia" w:hAnsi="Georgia"/>
          <w:sz w:val="19"/>
          <w:szCs w:val="19"/>
        </w:rPr>
        <w:t>EmPOWERED</w:t>
      </w:r>
      <w:proofErr w:type="spellEnd"/>
      <w:r w:rsidR="00164983">
        <w:rPr>
          <w:rFonts w:ascii="Georgia" w:hAnsi="Georgia"/>
          <w:sz w:val="19"/>
          <w:szCs w:val="19"/>
        </w:rPr>
        <w:t xml:space="preserve"> </w:t>
      </w:r>
      <w:r w:rsidR="00B053AD">
        <w:rPr>
          <w:rFonts w:ascii="Georgia" w:hAnsi="Georgia"/>
          <w:sz w:val="19"/>
          <w:szCs w:val="19"/>
        </w:rPr>
        <w:t>t</w:t>
      </w:r>
      <w:r w:rsidR="00164983">
        <w:rPr>
          <w:rFonts w:ascii="Georgia" w:hAnsi="Georgia"/>
          <w:sz w:val="19"/>
          <w:szCs w:val="19"/>
        </w:rPr>
        <w:t>o S</w:t>
      </w:r>
      <w:r>
        <w:rPr>
          <w:rFonts w:ascii="Georgia" w:hAnsi="Georgia"/>
          <w:sz w:val="19"/>
          <w:szCs w:val="19"/>
        </w:rPr>
        <w:t xml:space="preserve">erve is a movement inspired by American Heart/American Stroke Association volunteers around the country who are passionate about driving change through health justice in their communities. </w:t>
      </w:r>
    </w:p>
    <w:p w14:paraId="35A53DE8" w14:textId="1F44C45A" w:rsidR="00A13423" w:rsidRPr="0032670A" w:rsidRDefault="00A13423" w:rsidP="00C501CB">
      <w:pPr>
        <w:contextualSpacing/>
        <w:jc w:val="both"/>
        <w:rPr>
          <w:rFonts w:ascii="Georgia" w:hAnsi="Georgia"/>
          <w:sz w:val="19"/>
          <w:szCs w:val="19"/>
        </w:rPr>
      </w:pPr>
    </w:p>
    <w:p w14:paraId="2C2D66B8" w14:textId="5F44EBB6" w:rsidR="00A13423" w:rsidRPr="0032670A" w:rsidRDefault="00A13423" w:rsidP="00C501CB">
      <w:pPr>
        <w:contextualSpacing/>
        <w:jc w:val="both"/>
        <w:rPr>
          <w:rFonts w:ascii="Georgia" w:hAnsi="Georgia"/>
          <w:sz w:val="19"/>
          <w:szCs w:val="19"/>
        </w:rPr>
      </w:pPr>
      <w:r w:rsidRPr="0032670A">
        <w:rPr>
          <w:rFonts w:ascii="Georgia" w:hAnsi="Georgia"/>
          <w:sz w:val="19"/>
          <w:szCs w:val="19"/>
        </w:rPr>
        <w:t xml:space="preserve">The American Heart Association’s mission is to build healthier lives, free of cardiovascular diseases and stroke. NCL members will dedicate their time to learning about warning signs, knowing health numbers, nutrition, exercise and stress reduction. The goal is to take this knowledge and filter it back into the community to create positive change for all women. </w:t>
      </w:r>
    </w:p>
    <w:p w14:paraId="6965858A" w14:textId="76C0EA81" w:rsidR="0032670A" w:rsidRPr="0032670A" w:rsidRDefault="0032670A" w:rsidP="00C501CB">
      <w:pPr>
        <w:contextualSpacing/>
        <w:jc w:val="both"/>
        <w:rPr>
          <w:rFonts w:ascii="Georgia" w:hAnsi="Georgia"/>
          <w:sz w:val="19"/>
          <w:szCs w:val="19"/>
        </w:rPr>
      </w:pPr>
    </w:p>
    <w:p w14:paraId="61F13BDD" w14:textId="2EA6CEFB" w:rsidR="0032670A" w:rsidRDefault="0032670A" w:rsidP="00C501CB">
      <w:pPr>
        <w:contextualSpacing/>
        <w:jc w:val="both"/>
        <w:rPr>
          <w:rFonts w:ascii="Georgia" w:hAnsi="Georgia"/>
          <w:sz w:val="19"/>
          <w:szCs w:val="19"/>
        </w:rPr>
      </w:pPr>
      <w:r w:rsidRPr="0032670A">
        <w:rPr>
          <w:rFonts w:ascii="Georgia" w:hAnsi="Georgia"/>
          <w:sz w:val="19"/>
          <w:szCs w:val="19"/>
        </w:rPr>
        <w:t>Saving more lives is entirely possible through education and lifestyle change. NCL</w:t>
      </w:r>
      <w:r w:rsidR="00CF0D5E">
        <w:rPr>
          <w:rFonts w:ascii="Georgia" w:hAnsi="Georgia"/>
          <w:sz w:val="19"/>
          <w:szCs w:val="19"/>
        </w:rPr>
        <w:t>’s efforts</w:t>
      </w:r>
      <w:r w:rsidRPr="0032670A">
        <w:rPr>
          <w:rFonts w:ascii="Georgia" w:hAnsi="Georgia"/>
          <w:sz w:val="19"/>
          <w:szCs w:val="19"/>
        </w:rPr>
        <w:t xml:space="preserve"> will continue to improve the state of women’s health </w:t>
      </w:r>
      <w:r w:rsidR="00AF2491">
        <w:rPr>
          <w:rFonts w:ascii="Georgia" w:hAnsi="Georgia"/>
          <w:sz w:val="19"/>
          <w:szCs w:val="19"/>
        </w:rPr>
        <w:t>nationwide</w:t>
      </w:r>
      <w:r w:rsidRPr="0032670A">
        <w:rPr>
          <w:rFonts w:ascii="Georgia" w:hAnsi="Georgia"/>
          <w:sz w:val="19"/>
          <w:szCs w:val="19"/>
        </w:rPr>
        <w:t xml:space="preserve">. </w:t>
      </w:r>
    </w:p>
    <w:p w14:paraId="1E69C4B4" w14:textId="77777777" w:rsidR="00BF142E" w:rsidRDefault="00BF142E" w:rsidP="00C501CB">
      <w:pPr>
        <w:contextualSpacing/>
        <w:jc w:val="both"/>
        <w:rPr>
          <w:rFonts w:ascii="Georgia" w:hAnsi="Georgia"/>
          <w:sz w:val="19"/>
          <w:szCs w:val="19"/>
        </w:rPr>
      </w:pPr>
    </w:p>
    <w:p w14:paraId="5666B26A" w14:textId="3CD77602" w:rsidR="001F7EA5" w:rsidRDefault="001F7EA5" w:rsidP="00C501CB">
      <w:pPr>
        <w:contextualSpacing/>
        <w:jc w:val="both"/>
        <w:rPr>
          <w:rFonts w:ascii="Georgia" w:hAnsi="Georgia"/>
          <w:sz w:val="19"/>
          <w:szCs w:val="19"/>
        </w:rPr>
      </w:pPr>
    </w:p>
    <w:p w14:paraId="7A79DCC0" w14:textId="77777777" w:rsidR="00AF2491" w:rsidRDefault="00AF2491" w:rsidP="001F7EA5">
      <w:pPr>
        <w:widowControl w:val="0"/>
        <w:spacing w:after="160" w:line="259" w:lineRule="auto"/>
        <w:rPr>
          <w:rFonts w:ascii="Georgia" w:eastAsia="Georgia" w:hAnsi="Georgia" w:cs="Georgia"/>
          <w:b/>
          <w:sz w:val="19"/>
          <w:szCs w:val="19"/>
        </w:rPr>
      </w:pPr>
    </w:p>
    <w:p w14:paraId="426710E7" w14:textId="7B54ACE6" w:rsidR="001F7EA5" w:rsidRPr="001F7EA5" w:rsidRDefault="001F7EA5" w:rsidP="001F7EA5">
      <w:pPr>
        <w:widowControl w:val="0"/>
        <w:spacing w:after="160" w:line="259" w:lineRule="auto"/>
        <w:rPr>
          <w:rFonts w:ascii="Georgia" w:eastAsia="Georgia" w:hAnsi="Georgia" w:cs="Georgia"/>
          <w:b/>
          <w:sz w:val="19"/>
          <w:szCs w:val="19"/>
        </w:rPr>
      </w:pPr>
      <w:r w:rsidRPr="001F7EA5">
        <w:rPr>
          <w:rFonts w:ascii="Georgia" w:eastAsia="Georgia" w:hAnsi="Georgia" w:cs="Georgia"/>
          <w:b/>
          <w:sz w:val="19"/>
          <w:szCs w:val="19"/>
        </w:rPr>
        <w:lastRenderedPageBreak/>
        <w:t>About National Charity League, Inc.</w:t>
      </w:r>
    </w:p>
    <w:p w14:paraId="07003DB8" w14:textId="62A5D41C" w:rsidR="001F7EA5" w:rsidRPr="001F7EA5" w:rsidRDefault="001F7EA5" w:rsidP="001F7EA5">
      <w:pPr>
        <w:widowControl w:val="0"/>
        <w:spacing w:after="160" w:line="259" w:lineRule="auto"/>
        <w:jc w:val="both"/>
        <w:rPr>
          <w:rFonts w:ascii="Georgia" w:eastAsia="Georgia" w:hAnsi="Georgia" w:cs="Georgia"/>
          <w:sz w:val="19"/>
          <w:szCs w:val="19"/>
        </w:rPr>
      </w:pPr>
      <w:bookmarkStart w:id="1" w:name="_c062oy7ro4an" w:colFirst="0" w:colLast="0"/>
      <w:bookmarkEnd w:id="1"/>
      <w:r w:rsidRPr="001F7EA5">
        <w:rPr>
          <w:rFonts w:ascii="Georgia" w:eastAsia="Georgia" w:hAnsi="Georgia" w:cs="Georgia"/>
          <w:sz w:val="19"/>
          <w:szCs w:val="19"/>
        </w:rPr>
        <w:t xml:space="preserve">Established in Los Angeles, California in 1925, and incorporated in 1958, National Charity League, Inc. is the nation’s premier mother-daughter non-profit organization. Currently, the membership organization has over </w:t>
      </w:r>
      <w:r w:rsidR="00FF3C6A">
        <w:rPr>
          <w:rFonts w:ascii="Georgia" w:eastAsia="Georgia" w:hAnsi="Georgia" w:cs="Georgia"/>
          <w:sz w:val="19"/>
          <w:szCs w:val="19"/>
        </w:rPr>
        <w:t>70</w:t>
      </w:r>
      <w:r w:rsidRPr="001F7EA5">
        <w:rPr>
          <w:rFonts w:ascii="Georgia" w:eastAsia="Georgia" w:hAnsi="Georgia" w:cs="Georgia"/>
          <w:sz w:val="19"/>
          <w:szCs w:val="19"/>
        </w:rPr>
        <w:t>,000 Members in 25</w:t>
      </w:r>
      <w:r w:rsidR="00FF3C6A">
        <w:rPr>
          <w:rFonts w:ascii="Georgia" w:eastAsia="Georgia" w:hAnsi="Georgia" w:cs="Georgia"/>
          <w:sz w:val="19"/>
          <w:szCs w:val="19"/>
        </w:rPr>
        <w:t>6</w:t>
      </w:r>
      <w:r w:rsidRPr="001F7EA5">
        <w:rPr>
          <w:rFonts w:ascii="Georgia" w:eastAsia="Georgia" w:hAnsi="Georgia" w:cs="Georgia"/>
          <w:sz w:val="19"/>
          <w:szCs w:val="19"/>
        </w:rPr>
        <w:t xml:space="preserve"> Chapters that thrive in 2</w:t>
      </w:r>
      <w:r w:rsidR="00FF3C6A">
        <w:rPr>
          <w:rFonts w:ascii="Georgia" w:eastAsia="Georgia" w:hAnsi="Georgia" w:cs="Georgia"/>
          <w:sz w:val="19"/>
          <w:szCs w:val="19"/>
        </w:rPr>
        <w:t>7</w:t>
      </w:r>
      <w:r w:rsidRPr="001F7EA5">
        <w:rPr>
          <w:rFonts w:ascii="Georgia" w:eastAsia="Georgia" w:hAnsi="Georgia" w:cs="Georgia"/>
          <w:sz w:val="19"/>
          <w:szCs w:val="19"/>
        </w:rPr>
        <w:t xml:space="preserve"> states nationwide.  Having grown by nearly 70 percent in the last decade, those Members contributed </w:t>
      </w:r>
      <w:r w:rsidR="00B053AD">
        <w:rPr>
          <w:rFonts w:ascii="Georgia" w:eastAsia="Georgia" w:hAnsi="Georgia" w:cs="Georgia"/>
          <w:sz w:val="19"/>
          <w:szCs w:val="19"/>
        </w:rPr>
        <w:t>nearly</w:t>
      </w:r>
      <w:r w:rsidRPr="001F7EA5">
        <w:rPr>
          <w:rFonts w:ascii="Georgia" w:eastAsia="Georgia" w:hAnsi="Georgia" w:cs="Georgia"/>
          <w:sz w:val="19"/>
          <w:szCs w:val="19"/>
        </w:rPr>
        <w:t xml:space="preserve"> 1.4 million volunteer hours to more than 4,000 local philanthropy partners last year alone. For more information or for alumnae interested in reconnecting, visit </w:t>
      </w:r>
      <w:hyperlink r:id="rId11" w:history="1">
        <w:r w:rsidRPr="001F7EA5">
          <w:rPr>
            <w:rFonts w:ascii="Georgia" w:eastAsia="Georgia" w:hAnsi="Georgia" w:cs="Georgia"/>
            <w:color w:val="0000FF"/>
            <w:sz w:val="19"/>
            <w:szCs w:val="19"/>
            <w:u w:val="single"/>
          </w:rPr>
          <w:t>www.nationalcharityleague.org</w:t>
        </w:r>
      </w:hyperlink>
      <w:r w:rsidRPr="001F7EA5">
        <w:rPr>
          <w:rFonts w:ascii="Georgia" w:eastAsia="Georgia" w:hAnsi="Georgia" w:cs="Georgia"/>
          <w:sz w:val="19"/>
          <w:szCs w:val="19"/>
        </w:rPr>
        <w:t xml:space="preserve"> to find a Chapter in your area. </w:t>
      </w:r>
    </w:p>
    <w:p w14:paraId="5CC6CD83" w14:textId="51C6F879" w:rsidR="00D6516D" w:rsidRDefault="00D6516D" w:rsidP="00C501CB">
      <w:pPr>
        <w:rPr>
          <w:rFonts w:ascii="Georgia" w:hAnsi="Georgia" w:cs="Arial"/>
          <w:b/>
          <w:sz w:val="19"/>
          <w:szCs w:val="19"/>
        </w:rPr>
      </w:pPr>
    </w:p>
    <w:p w14:paraId="3F249D3C" w14:textId="7BA12931" w:rsidR="00D6516D" w:rsidRDefault="00D6516D" w:rsidP="00D6516D">
      <w:pPr>
        <w:rPr>
          <w:rFonts w:ascii="Georgia" w:hAnsi="Georgia" w:cs="Arial"/>
          <w:b/>
          <w:sz w:val="19"/>
          <w:szCs w:val="19"/>
        </w:rPr>
      </w:pPr>
      <w:r w:rsidRPr="00D6516D">
        <w:rPr>
          <w:rFonts w:ascii="Georgia" w:hAnsi="Georgia" w:cs="Arial"/>
          <w:b/>
          <w:sz w:val="19"/>
          <w:szCs w:val="19"/>
        </w:rPr>
        <w:t xml:space="preserve">About Go Red </w:t>
      </w:r>
      <w:r w:rsidR="00C52C8B">
        <w:rPr>
          <w:rFonts w:ascii="Georgia" w:hAnsi="Georgia" w:cs="Arial"/>
          <w:b/>
          <w:sz w:val="19"/>
          <w:szCs w:val="19"/>
        </w:rPr>
        <w:t>f</w:t>
      </w:r>
      <w:r w:rsidRPr="00D6516D">
        <w:rPr>
          <w:rFonts w:ascii="Georgia" w:hAnsi="Georgia" w:cs="Arial"/>
          <w:b/>
          <w:sz w:val="19"/>
          <w:szCs w:val="19"/>
        </w:rPr>
        <w:t>or Women</w:t>
      </w:r>
    </w:p>
    <w:p w14:paraId="70B6344F" w14:textId="77777777" w:rsidR="00241710" w:rsidRPr="00D6516D" w:rsidRDefault="00241710" w:rsidP="00D6516D">
      <w:pPr>
        <w:rPr>
          <w:rFonts w:ascii="Georgia" w:hAnsi="Georgia" w:cs="Arial"/>
          <w:b/>
          <w:sz w:val="19"/>
          <w:szCs w:val="19"/>
        </w:rPr>
      </w:pPr>
    </w:p>
    <w:p w14:paraId="7F8EE477" w14:textId="6BE908CB" w:rsidR="00F11C23" w:rsidRPr="0032670A" w:rsidRDefault="00D6516D" w:rsidP="00F11C23">
      <w:pPr>
        <w:rPr>
          <w:rFonts w:ascii="Georgia" w:hAnsi="Georgia" w:cs="Arial"/>
          <w:sz w:val="19"/>
          <w:szCs w:val="19"/>
        </w:rPr>
      </w:pPr>
      <w:r w:rsidRPr="0032670A">
        <w:rPr>
          <w:rFonts w:ascii="Georgia" w:hAnsi="Georgia" w:cs="Arial"/>
          <w:sz w:val="19"/>
          <w:szCs w:val="19"/>
        </w:rPr>
        <w:t xml:space="preserve">In the United States, cardiovascular diseases kill approximately 1 in 3 women each year. Go Red </w:t>
      </w:r>
      <w:r w:rsidR="00C52C8B">
        <w:rPr>
          <w:rFonts w:ascii="Georgia" w:hAnsi="Georgia" w:cs="Arial"/>
          <w:sz w:val="19"/>
          <w:szCs w:val="19"/>
        </w:rPr>
        <w:t>f</w:t>
      </w:r>
      <w:r w:rsidRPr="0032670A">
        <w:rPr>
          <w:rFonts w:ascii="Georgia" w:hAnsi="Georgia" w:cs="Arial"/>
          <w:sz w:val="19"/>
          <w:szCs w:val="19"/>
        </w:rPr>
        <w:t xml:space="preserve">or Women is the American Heart Association's national movement to end heart disease and stroke in women. The good news is that 80 percent of cardiac events may be prevented with education and lifestyle changes. Go Red </w:t>
      </w:r>
      <w:r w:rsidR="00C52C8B">
        <w:rPr>
          <w:rFonts w:ascii="Georgia" w:hAnsi="Georgia" w:cs="Arial"/>
          <w:sz w:val="19"/>
          <w:szCs w:val="19"/>
        </w:rPr>
        <w:t>f</w:t>
      </w:r>
      <w:r w:rsidRPr="0032670A">
        <w:rPr>
          <w:rFonts w:ascii="Georgia" w:hAnsi="Georgia" w:cs="Arial"/>
          <w:sz w:val="19"/>
          <w:szCs w:val="19"/>
        </w:rPr>
        <w:t xml:space="preserve">or Women advocates for more research and swifter action for women's heart health. The American Heart Association's Go Red </w:t>
      </w:r>
      <w:r w:rsidR="00C52C8B">
        <w:rPr>
          <w:rFonts w:ascii="Georgia" w:hAnsi="Georgia" w:cs="Arial"/>
          <w:sz w:val="19"/>
          <w:szCs w:val="19"/>
        </w:rPr>
        <w:t>f</w:t>
      </w:r>
      <w:r w:rsidRPr="0032670A">
        <w:rPr>
          <w:rFonts w:ascii="Georgia" w:hAnsi="Georgia" w:cs="Arial"/>
          <w:sz w:val="19"/>
          <w:szCs w:val="19"/>
        </w:rPr>
        <w:t xml:space="preserve">or Women movement is nationally sponsored by Macy's and CVS Health, with additional support from cause supporters. For more information, please visit </w:t>
      </w:r>
      <w:hyperlink r:id="rId12" w:history="1">
        <w:r w:rsidRPr="0032670A">
          <w:rPr>
            <w:rStyle w:val="Hyperlink"/>
            <w:rFonts w:ascii="Georgia" w:hAnsi="Georgia"/>
            <w:sz w:val="19"/>
            <w:szCs w:val="19"/>
          </w:rPr>
          <w:t>GoRedForWomen.org</w:t>
        </w:r>
      </w:hyperlink>
      <w:r w:rsidRPr="0032670A">
        <w:rPr>
          <w:rFonts w:ascii="Georgia" w:hAnsi="Georgia" w:cs="Arial"/>
          <w:sz w:val="19"/>
          <w:szCs w:val="19"/>
        </w:rPr>
        <w:t xml:space="preserve"> or call 1-888-MY-HEART (1-888-694-3278).</w:t>
      </w:r>
    </w:p>
    <w:p w14:paraId="533DC98A" w14:textId="27DF9714" w:rsidR="00DE264B" w:rsidRPr="00235613" w:rsidRDefault="00657721" w:rsidP="00F11C23">
      <w:pPr>
        <w:jc w:val="center"/>
        <w:rPr>
          <w:rFonts w:ascii="Georgia" w:hAnsi="Georgia"/>
          <w:sz w:val="22"/>
          <w:szCs w:val="22"/>
        </w:rPr>
      </w:pPr>
      <w:r>
        <w:rPr>
          <w:rFonts w:ascii="Georgia" w:hAnsi="Georgia"/>
          <w:sz w:val="22"/>
          <w:szCs w:val="22"/>
        </w:rPr>
        <w:t>###</w:t>
      </w:r>
    </w:p>
    <w:sectPr w:rsidR="00DE264B" w:rsidRPr="00235613" w:rsidSect="00C501C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9D2B" w14:textId="77777777" w:rsidR="00A03DAF" w:rsidRDefault="00A03DAF" w:rsidP="00CB1DD9">
      <w:r>
        <w:separator/>
      </w:r>
    </w:p>
  </w:endnote>
  <w:endnote w:type="continuationSeparator" w:id="0">
    <w:p w14:paraId="0C9243C4" w14:textId="77777777" w:rsidR="00A03DAF" w:rsidRDefault="00A03DAF" w:rsidP="00C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1800" w14:textId="77777777" w:rsidR="00C52C8B" w:rsidRDefault="00C5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CA72" w14:textId="77777777" w:rsidR="00C52C8B" w:rsidRDefault="00C52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1B37" w14:textId="77777777" w:rsidR="00235613" w:rsidRPr="00235613" w:rsidRDefault="00235613" w:rsidP="00235613">
    <w:pPr>
      <w:pStyle w:val="BasicParagraph"/>
      <w:spacing w:line="360" w:lineRule="auto"/>
      <w:jc w:val="center"/>
      <w:rPr>
        <w:rFonts w:ascii="ArialMT" w:hAnsi="ArialMT" w:cs="ArialMT"/>
        <w:color w:val="0F245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B9C2" w14:textId="77777777" w:rsidR="00A03DAF" w:rsidRDefault="00A03DAF" w:rsidP="00CB1DD9">
      <w:r>
        <w:separator/>
      </w:r>
    </w:p>
  </w:footnote>
  <w:footnote w:type="continuationSeparator" w:id="0">
    <w:p w14:paraId="42CCCECF" w14:textId="77777777" w:rsidR="00A03DAF" w:rsidRDefault="00A03DAF" w:rsidP="00CB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39EE" w14:textId="77777777" w:rsidR="00C52C8B" w:rsidRDefault="00C5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470" w14:textId="77777777" w:rsidR="00CB1DD9" w:rsidRDefault="00CB1DD9" w:rsidP="00CB1DD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8536" w14:textId="34CB86F4" w:rsidR="00CB1DD9" w:rsidRDefault="00C52C8B" w:rsidP="00CB1DD9">
    <w:pPr>
      <w:pStyle w:val="Header"/>
      <w:jc w:val="center"/>
    </w:pPr>
    <w:r>
      <w:rPr>
        <w:noProof/>
      </w:rPr>
      <w:drawing>
        <wp:anchor distT="0" distB="0" distL="114300" distR="114300" simplePos="0" relativeHeight="251659264" behindDoc="0" locked="0" layoutInCell="1" allowOverlap="1" wp14:anchorId="76846B52" wp14:editId="2B9C2CD1">
          <wp:simplePos x="0" y="0"/>
          <wp:positionH relativeFrom="page">
            <wp:posOffset>892175</wp:posOffset>
          </wp:positionH>
          <wp:positionV relativeFrom="page">
            <wp:posOffset>434340</wp:posOffset>
          </wp:positionV>
          <wp:extent cx="2453640" cy="9175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L Letterhead Logo.jpg"/>
                  <pic:cNvPicPr/>
                </pic:nvPicPr>
                <pic:blipFill>
                  <a:blip r:embed="rId1"/>
                  <a:stretch>
                    <a:fillRect/>
                  </a:stretch>
                </pic:blipFill>
                <pic:spPr bwMode="auto">
                  <a:xfrm>
                    <a:off x="0" y="0"/>
                    <a:ext cx="2453640" cy="917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DAF">
      <w:rPr>
        <w:noProof/>
      </w:rPr>
      <w:pict w14:anchorId="058B7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GRFW_AHA_LIW_H_K+R" style="position:absolute;left:0;text-align:left;margin-left:238.5pt;margin-top:.05pt;width:234pt;height:1in;z-index:251661312;mso-wrap-edited:f;mso-width-percent:0;mso-height-percent:0;mso-position-horizontal-relative:text;mso-position-vertical-relative:text;mso-width-percent:0;mso-height-percent:0;mso-width-relative:page;mso-height-relative:page">
          <v:imagedata r:id="rId2" o:title="GRFW_AHA_LIW_H_K+R"/>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451E"/>
    <w:multiLevelType w:val="hybridMultilevel"/>
    <w:tmpl w:val="BCA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45986"/>
    <w:multiLevelType w:val="hybridMultilevel"/>
    <w:tmpl w:val="80A0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C0B7D"/>
    <w:multiLevelType w:val="hybridMultilevel"/>
    <w:tmpl w:val="F23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31"/>
    <w:rsid w:val="0000613B"/>
    <w:rsid w:val="00013BD3"/>
    <w:rsid w:val="000176E6"/>
    <w:rsid w:val="00017B22"/>
    <w:rsid w:val="000402E3"/>
    <w:rsid w:val="000550EB"/>
    <w:rsid w:val="00055A00"/>
    <w:rsid w:val="0006372A"/>
    <w:rsid w:val="000637C3"/>
    <w:rsid w:val="00072A19"/>
    <w:rsid w:val="00077AB3"/>
    <w:rsid w:val="00087E72"/>
    <w:rsid w:val="00092305"/>
    <w:rsid w:val="000C1162"/>
    <w:rsid w:val="000C5F44"/>
    <w:rsid w:val="000D2F56"/>
    <w:rsid w:val="000D3DFA"/>
    <w:rsid w:val="000E1AD2"/>
    <w:rsid w:val="000E59B7"/>
    <w:rsid w:val="000F1EEA"/>
    <w:rsid w:val="00106AFD"/>
    <w:rsid w:val="001165F7"/>
    <w:rsid w:val="001302F0"/>
    <w:rsid w:val="00143AA9"/>
    <w:rsid w:val="00150B6C"/>
    <w:rsid w:val="00161E38"/>
    <w:rsid w:val="001632FF"/>
    <w:rsid w:val="00164983"/>
    <w:rsid w:val="0018130C"/>
    <w:rsid w:val="00191BCE"/>
    <w:rsid w:val="001A2562"/>
    <w:rsid w:val="001A7198"/>
    <w:rsid w:val="001B1966"/>
    <w:rsid w:val="001B4A52"/>
    <w:rsid w:val="001C3112"/>
    <w:rsid w:val="001C51D5"/>
    <w:rsid w:val="001D0CDB"/>
    <w:rsid w:val="001D2B9A"/>
    <w:rsid w:val="001D3127"/>
    <w:rsid w:val="001F14A8"/>
    <w:rsid w:val="001F7EA5"/>
    <w:rsid w:val="00203EA1"/>
    <w:rsid w:val="002114AF"/>
    <w:rsid w:val="00214996"/>
    <w:rsid w:val="0021662E"/>
    <w:rsid w:val="0022172A"/>
    <w:rsid w:val="00224BED"/>
    <w:rsid w:val="00230041"/>
    <w:rsid w:val="00235613"/>
    <w:rsid w:val="00241710"/>
    <w:rsid w:val="00245C95"/>
    <w:rsid w:val="0025017B"/>
    <w:rsid w:val="00254435"/>
    <w:rsid w:val="00257D1E"/>
    <w:rsid w:val="0026354A"/>
    <w:rsid w:val="00265754"/>
    <w:rsid w:val="002D001B"/>
    <w:rsid w:val="002D2540"/>
    <w:rsid w:val="002D602A"/>
    <w:rsid w:val="002E3B78"/>
    <w:rsid w:val="002E5B44"/>
    <w:rsid w:val="002F1646"/>
    <w:rsid w:val="002F36F6"/>
    <w:rsid w:val="003044A3"/>
    <w:rsid w:val="00312BA3"/>
    <w:rsid w:val="0032134B"/>
    <w:rsid w:val="00321E02"/>
    <w:rsid w:val="0032670A"/>
    <w:rsid w:val="003273EF"/>
    <w:rsid w:val="00334139"/>
    <w:rsid w:val="00334A96"/>
    <w:rsid w:val="0034420D"/>
    <w:rsid w:val="00353AAB"/>
    <w:rsid w:val="0037604C"/>
    <w:rsid w:val="00391AE6"/>
    <w:rsid w:val="00394789"/>
    <w:rsid w:val="00396F2E"/>
    <w:rsid w:val="003A1EDD"/>
    <w:rsid w:val="003B2C2D"/>
    <w:rsid w:val="003C0C48"/>
    <w:rsid w:val="003C1EE4"/>
    <w:rsid w:val="003C2F79"/>
    <w:rsid w:val="003E0302"/>
    <w:rsid w:val="003F7151"/>
    <w:rsid w:val="00405F67"/>
    <w:rsid w:val="004128D7"/>
    <w:rsid w:val="00415683"/>
    <w:rsid w:val="0041703C"/>
    <w:rsid w:val="0041787C"/>
    <w:rsid w:val="00423132"/>
    <w:rsid w:val="0043569F"/>
    <w:rsid w:val="0045361B"/>
    <w:rsid w:val="00463D6D"/>
    <w:rsid w:val="00474A49"/>
    <w:rsid w:val="00475033"/>
    <w:rsid w:val="004760FD"/>
    <w:rsid w:val="00483821"/>
    <w:rsid w:val="004A3C7D"/>
    <w:rsid w:val="004B0EA0"/>
    <w:rsid w:val="004C52FC"/>
    <w:rsid w:val="004C5537"/>
    <w:rsid w:val="004C673F"/>
    <w:rsid w:val="004D7AC9"/>
    <w:rsid w:val="004E01F3"/>
    <w:rsid w:val="004E100C"/>
    <w:rsid w:val="004F4698"/>
    <w:rsid w:val="005048EF"/>
    <w:rsid w:val="00505234"/>
    <w:rsid w:val="00513FCB"/>
    <w:rsid w:val="00515EC1"/>
    <w:rsid w:val="00533588"/>
    <w:rsid w:val="005355D8"/>
    <w:rsid w:val="00560AA5"/>
    <w:rsid w:val="00574737"/>
    <w:rsid w:val="005977AD"/>
    <w:rsid w:val="005B18D8"/>
    <w:rsid w:val="005B2F60"/>
    <w:rsid w:val="005B3D6C"/>
    <w:rsid w:val="005B6DCE"/>
    <w:rsid w:val="005C113F"/>
    <w:rsid w:val="005D49F7"/>
    <w:rsid w:val="005D4E73"/>
    <w:rsid w:val="005E7EBF"/>
    <w:rsid w:val="00606FA2"/>
    <w:rsid w:val="00622FC3"/>
    <w:rsid w:val="00624F4D"/>
    <w:rsid w:val="00626A20"/>
    <w:rsid w:val="00642262"/>
    <w:rsid w:val="006440C8"/>
    <w:rsid w:val="006444FF"/>
    <w:rsid w:val="00657721"/>
    <w:rsid w:val="00672C34"/>
    <w:rsid w:val="00680209"/>
    <w:rsid w:val="0068063C"/>
    <w:rsid w:val="00682156"/>
    <w:rsid w:val="00687E4D"/>
    <w:rsid w:val="0069798E"/>
    <w:rsid w:val="006B5B48"/>
    <w:rsid w:val="006C1730"/>
    <w:rsid w:val="006D4ABD"/>
    <w:rsid w:val="006E25B6"/>
    <w:rsid w:val="006E4F37"/>
    <w:rsid w:val="006E6EF4"/>
    <w:rsid w:val="007015F9"/>
    <w:rsid w:val="00714F97"/>
    <w:rsid w:val="00731C62"/>
    <w:rsid w:val="0073562F"/>
    <w:rsid w:val="00756B3C"/>
    <w:rsid w:val="007636E0"/>
    <w:rsid w:val="00777757"/>
    <w:rsid w:val="00782EEC"/>
    <w:rsid w:val="007946D3"/>
    <w:rsid w:val="007B29CF"/>
    <w:rsid w:val="007B5756"/>
    <w:rsid w:val="007C632C"/>
    <w:rsid w:val="007C6EAD"/>
    <w:rsid w:val="007E1D89"/>
    <w:rsid w:val="007E1F11"/>
    <w:rsid w:val="007F04E2"/>
    <w:rsid w:val="0080434E"/>
    <w:rsid w:val="00824E89"/>
    <w:rsid w:val="00827A26"/>
    <w:rsid w:val="00852422"/>
    <w:rsid w:val="00863FDB"/>
    <w:rsid w:val="0089427E"/>
    <w:rsid w:val="008961FC"/>
    <w:rsid w:val="008C46F9"/>
    <w:rsid w:val="008C4734"/>
    <w:rsid w:val="008C4BA5"/>
    <w:rsid w:val="008E3B5C"/>
    <w:rsid w:val="008F21AA"/>
    <w:rsid w:val="008F76F8"/>
    <w:rsid w:val="009107C4"/>
    <w:rsid w:val="009223D0"/>
    <w:rsid w:val="00927A94"/>
    <w:rsid w:val="00936F9A"/>
    <w:rsid w:val="009415FB"/>
    <w:rsid w:val="00950BCC"/>
    <w:rsid w:val="00960B50"/>
    <w:rsid w:val="009632BA"/>
    <w:rsid w:val="009948AC"/>
    <w:rsid w:val="009A7233"/>
    <w:rsid w:val="009D3425"/>
    <w:rsid w:val="009E7FB0"/>
    <w:rsid w:val="009F30C6"/>
    <w:rsid w:val="009F370F"/>
    <w:rsid w:val="009F5F89"/>
    <w:rsid w:val="00A00B71"/>
    <w:rsid w:val="00A03DAF"/>
    <w:rsid w:val="00A11421"/>
    <w:rsid w:val="00A13423"/>
    <w:rsid w:val="00A15285"/>
    <w:rsid w:val="00A31376"/>
    <w:rsid w:val="00A43E0A"/>
    <w:rsid w:val="00A444CA"/>
    <w:rsid w:val="00A50784"/>
    <w:rsid w:val="00A54415"/>
    <w:rsid w:val="00A56782"/>
    <w:rsid w:val="00A56815"/>
    <w:rsid w:val="00A62A6C"/>
    <w:rsid w:val="00A65160"/>
    <w:rsid w:val="00A85099"/>
    <w:rsid w:val="00A8632D"/>
    <w:rsid w:val="00A94FE6"/>
    <w:rsid w:val="00AC2F14"/>
    <w:rsid w:val="00AC5193"/>
    <w:rsid w:val="00AD1BDC"/>
    <w:rsid w:val="00AD2BCF"/>
    <w:rsid w:val="00AE3E90"/>
    <w:rsid w:val="00AE54AB"/>
    <w:rsid w:val="00AF0C31"/>
    <w:rsid w:val="00AF2491"/>
    <w:rsid w:val="00B02387"/>
    <w:rsid w:val="00B050EB"/>
    <w:rsid w:val="00B053AD"/>
    <w:rsid w:val="00B1341C"/>
    <w:rsid w:val="00B178C0"/>
    <w:rsid w:val="00B31BBB"/>
    <w:rsid w:val="00B33139"/>
    <w:rsid w:val="00B4546A"/>
    <w:rsid w:val="00B51BA4"/>
    <w:rsid w:val="00B6344D"/>
    <w:rsid w:val="00B7627D"/>
    <w:rsid w:val="00B80207"/>
    <w:rsid w:val="00B93720"/>
    <w:rsid w:val="00B94094"/>
    <w:rsid w:val="00BB2B6C"/>
    <w:rsid w:val="00BD4811"/>
    <w:rsid w:val="00BE1BFF"/>
    <w:rsid w:val="00BF142E"/>
    <w:rsid w:val="00BF64CF"/>
    <w:rsid w:val="00C27A2D"/>
    <w:rsid w:val="00C47E9C"/>
    <w:rsid w:val="00C501CB"/>
    <w:rsid w:val="00C523D2"/>
    <w:rsid w:val="00C52C8B"/>
    <w:rsid w:val="00C55FFD"/>
    <w:rsid w:val="00C615C9"/>
    <w:rsid w:val="00C617F3"/>
    <w:rsid w:val="00C96CBC"/>
    <w:rsid w:val="00CA5E00"/>
    <w:rsid w:val="00CB1DD9"/>
    <w:rsid w:val="00CC4104"/>
    <w:rsid w:val="00CF0275"/>
    <w:rsid w:val="00CF0D5E"/>
    <w:rsid w:val="00D15566"/>
    <w:rsid w:val="00D22232"/>
    <w:rsid w:val="00D564BE"/>
    <w:rsid w:val="00D575E5"/>
    <w:rsid w:val="00D60159"/>
    <w:rsid w:val="00D6516D"/>
    <w:rsid w:val="00D748D9"/>
    <w:rsid w:val="00D74A01"/>
    <w:rsid w:val="00D7542C"/>
    <w:rsid w:val="00DA55C5"/>
    <w:rsid w:val="00DC6B77"/>
    <w:rsid w:val="00DE264B"/>
    <w:rsid w:val="00DF184D"/>
    <w:rsid w:val="00E027AD"/>
    <w:rsid w:val="00E03283"/>
    <w:rsid w:val="00E1400F"/>
    <w:rsid w:val="00E20A64"/>
    <w:rsid w:val="00E24602"/>
    <w:rsid w:val="00E32B5A"/>
    <w:rsid w:val="00E5015D"/>
    <w:rsid w:val="00E51E3A"/>
    <w:rsid w:val="00E57E43"/>
    <w:rsid w:val="00E64901"/>
    <w:rsid w:val="00E64A98"/>
    <w:rsid w:val="00E715F3"/>
    <w:rsid w:val="00E768D4"/>
    <w:rsid w:val="00E85720"/>
    <w:rsid w:val="00EA109F"/>
    <w:rsid w:val="00EB3E67"/>
    <w:rsid w:val="00ED629C"/>
    <w:rsid w:val="00EE2757"/>
    <w:rsid w:val="00EE2B19"/>
    <w:rsid w:val="00EF19B1"/>
    <w:rsid w:val="00EF1FE4"/>
    <w:rsid w:val="00EF2A64"/>
    <w:rsid w:val="00F00C24"/>
    <w:rsid w:val="00F015B4"/>
    <w:rsid w:val="00F03216"/>
    <w:rsid w:val="00F1027F"/>
    <w:rsid w:val="00F11C23"/>
    <w:rsid w:val="00F252BE"/>
    <w:rsid w:val="00F370FC"/>
    <w:rsid w:val="00F42E43"/>
    <w:rsid w:val="00F64F49"/>
    <w:rsid w:val="00F678A3"/>
    <w:rsid w:val="00F77081"/>
    <w:rsid w:val="00F86A47"/>
    <w:rsid w:val="00F919D9"/>
    <w:rsid w:val="00F94B3E"/>
    <w:rsid w:val="00FA1542"/>
    <w:rsid w:val="00FC153F"/>
    <w:rsid w:val="00FD0D01"/>
    <w:rsid w:val="00FD35C5"/>
    <w:rsid w:val="00FF3C6A"/>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4135D11"/>
  <w14:defaultImageDpi w14:val="300"/>
  <w15:docId w15:val="{0545A85B-5F6D-4290-BC04-B6761B07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B1DD9"/>
    <w:pPr>
      <w:keepNext/>
      <w:jc w:val="center"/>
      <w:outlineLvl w:val="0"/>
    </w:pPr>
    <w:rPr>
      <w:rFonts w:eastAsia="Calibri"/>
      <w:sz w:val="28"/>
      <w:lang w:val="x-none"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C31"/>
    <w:pPr>
      <w:ind w:left="720"/>
      <w:contextualSpacing/>
    </w:pPr>
  </w:style>
  <w:style w:type="character" w:styleId="Hyperlink">
    <w:name w:val="Hyperlink"/>
    <w:uiPriority w:val="99"/>
    <w:unhideWhenUsed/>
    <w:rsid w:val="00DE264B"/>
    <w:rPr>
      <w:color w:val="0000FF"/>
      <w:u w:val="single"/>
    </w:rPr>
  </w:style>
  <w:style w:type="character" w:customStyle="1" w:styleId="Heading1Char">
    <w:name w:val="Heading 1 Char"/>
    <w:basedOn w:val="DefaultParagraphFont"/>
    <w:link w:val="Heading1"/>
    <w:rsid w:val="00CB1DD9"/>
    <w:rPr>
      <w:rFonts w:eastAsia="Calibri"/>
      <w:sz w:val="28"/>
      <w:szCs w:val="24"/>
      <w:lang w:val="x-none" w:eastAsia="it-IT"/>
    </w:rPr>
  </w:style>
  <w:style w:type="paragraph" w:styleId="Header">
    <w:name w:val="header"/>
    <w:basedOn w:val="Normal"/>
    <w:link w:val="HeaderChar"/>
    <w:uiPriority w:val="99"/>
    <w:unhideWhenUsed/>
    <w:rsid w:val="00CB1DD9"/>
    <w:pPr>
      <w:tabs>
        <w:tab w:val="center" w:pos="4680"/>
        <w:tab w:val="right" w:pos="9360"/>
      </w:tabs>
    </w:pPr>
  </w:style>
  <w:style w:type="character" w:customStyle="1" w:styleId="HeaderChar">
    <w:name w:val="Header Char"/>
    <w:basedOn w:val="DefaultParagraphFont"/>
    <w:link w:val="Header"/>
    <w:uiPriority w:val="99"/>
    <w:rsid w:val="00CB1DD9"/>
    <w:rPr>
      <w:sz w:val="24"/>
      <w:szCs w:val="24"/>
      <w:lang w:eastAsia="en-US"/>
    </w:rPr>
  </w:style>
  <w:style w:type="paragraph" w:styleId="Footer">
    <w:name w:val="footer"/>
    <w:basedOn w:val="Normal"/>
    <w:link w:val="FooterChar"/>
    <w:uiPriority w:val="99"/>
    <w:unhideWhenUsed/>
    <w:rsid w:val="00CB1DD9"/>
    <w:pPr>
      <w:tabs>
        <w:tab w:val="center" w:pos="4680"/>
        <w:tab w:val="right" w:pos="9360"/>
      </w:tabs>
    </w:pPr>
  </w:style>
  <w:style w:type="character" w:customStyle="1" w:styleId="FooterChar">
    <w:name w:val="Footer Char"/>
    <w:basedOn w:val="DefaultParagraphFont"/>
    <w:link w:val="Footer"/>
    <w:uiPriority w:val="99"/>
    <w:rsid w:val="00CB1DD9"/>
    <w:rPr>
      <w:sz w:val="24"/>
      <w:szCs w:val="24"/>
      <w:lang w:eastAsia="en-US"/>
    </w:rPr>
  </w:style>
  <w:style w:type="paragraph" w:styleId="BalloonText">
    <w:name w:val="Balloon Text"/>
    <w:basedOn w:val="Normal"/>
    <w:link w:val="BalloonTextChar"/>
    <w:uiPriority w:val="99"/>
    <w:semiHidden/>
    <w:unhideWhenUsed/>
    <w:rsid w:val="00756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3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0434E"/>
    <w:rPr>
      <w:sz w:val="16"/>
      <w:szCs w:val="16"/>
    </w:rPr>
  </w:style>
  <w:style w:type="paragraph" w:styleId="CommentText">
    <w:name w:val="annotation text"/>
    <w:basedOn w:val="Normal"/>
    <w:link w:val="CommentTextChar"/>
    <w:uiPriority w:val="99"/>
    <w:semiHidden/>
    <w:unhideWhenUsed/>
    <w:rsid w:val="0080434E"/>
    <w:rPr>
      <w:sz w:val="20"/>
      <w:szCs w:val="20"/>
    </w:rPr>
  </w:style>
  <w:style w:type="character" w:customStyle="1" w:styleId="CommentTextChar">
    <w:name w:val="Comment Text Char"/>
    <w:basedOn w:val="DefaultParagraphFont"/>
    <w:link w:val="CommentText"/>
    <w:uiPriority w:val="99"/>
    <w:semiHidden/>
    <w:rsid w:val="0080434E"/>
    <w:rPr>
      <w:lang w:eastAsia="en-US"/>
    </w:rPr>
  </w:style>
  <w:style w:type="paragraph" w:styleId="CommentSubject">
    <w:name w:val="annotation subject"/>
    <w:basedOn w:val="CommentText"/>
    <w:next w:val="CommentText"/>
    <w:link w:val="CommentSubjectChar"/>
    <w:uiPriority w:val="99"/>
    <w:semiHidden/>
    <w:unhideWhenUsed/>
    <w:rsid w:val="0080434E"/>
    <w:rPr>
      <w:b/>
      <w:bCs/>
    </w:rPr>
  </w:style>
  <w:style w:type="character" w:customStyle="1" w:styleId="CommentSubjectChar">
    <w:name w:val="Comment Subject Char"/>
    <w:basedOn w:val="CommentTextChar"/>
    <w:link w:val="CommentSubject"/>
    <w:uiPriority w:val="99"/>
    <w:semiHidden/>
    <w:rsid w:val="0080434E"/>
    <w:rPr>
      <w:b/>
      <w:bCs/>
      <w:lang w:eastAsia="en-US"/>
    </w:rPr>
  </w:style>
  <w:style w:type="character" w:styleId="FollowedHyperlink">
    <w:name w:val="FollowedHyperlink"/>
    <w:basedOn w:val="DefaultParagraphFont"/>
    <w:uiPriority w:val="99"/>
    <w:semiHidden/>
    <w:unhideWhenUsed/>
    <w:rsid w:val="00F678A3"/>
    <w:rPr>
      <w:color w:val="800080" w:themeColor="followedHyperlink"/>
      <w:u w:val="single"/>
    </w:rPr>
  </w:style>
  <w:style w:type="paragraph" w:customStyle="1" w:styleId="BasicParagraph">
    <w:name w:val="[Basic Paragraph]"/>
    <w:basedOn w:val="Normal"/>
    <w:uiPriority w:val="99"/>
    <w:rsid w:val="0023561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UnresolvedMention1">
    <w:name w:val="Unresolved Mention1"/>
    <w:basedOn w:val="DefaultParagraphFont"/>
    <w:uiPriority w:val="99"/>
    <w:semiHidden/>
    <w:unhideWhenUsed/>
    <w:rsid w:val="00D6516D"/>
    <w:rPr>
      <w:color w:val="808080"/>
      <w:shd w:val="clear" w:color="auto" w:fill="E6E6E6"/>
    </w:rPr>
  </w:style>
  <w:style w:type="character" w:customStyle="1" w:styleId="UnresolvedMention2">
    <w:name w:val="Unresolved Mention2"/>
    <w:basedOn w:val="DefaultParagraphFont"/>
    <w:uiPriority w:val="99"/>
    <w:semiHidden/>
    <w:unhideWhenUsed/>
    <w:rsid w:val="000637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173665">
      <w:bodyDiv w:val="1"/>
      <w:marLeft w:val="0"/>
      <w:marRight w:val="0"/>
      <w:marTop w:val="0"/>
      <w:marBottom w:val="0"/>
      <w:divBdr>
        <w:top w:val="none" w:sz="0" w:space="0" w:color="auto"/>
        <w:left w:val="none" w:sz="0" w:space="0" w:color="auto"/>
        <w:bottom w:val="none" w:sz="0" w:space="0" w:color="auto"/>
        <w:right w:val="none" w:sz="0" w:space="0" w:color="auto"/>
      </w:divBdr>
    </w:div>
    <w:div w:id="1758863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arityleagu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buhr@jmprpublicrelations.com" TargetMode="External"/><Relationship Id="rId12" Type="http://schemas.openxmlformats.org/officeDocument/2006/relationships/hyperlink" Target="http://www.goredforwome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charityleagu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redforwome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rt.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Lost Dog</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Caldwell</dc:creator>
  <cp:keywords/>
  <dc:description/>
  <cp:lastModifiedBy>Alexandra Domecq</cp:lastModifiedBy>
  <cp:revision>5</cp:revision>
  <cp:lastPrinted>2014-09-25T18:57:00Z</cp:lastPrinted>
  <dcterms:created xsi:type="dcterms:W3CDTF">2018-09-12T21:59:00Z</dcterms:created>
  <dcterms:modified xsi:type="dcterms:W3CDTF">2018-09-17T21:37:00Z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956595824</vt:i4>
  </property>
</Properties>
</file>